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235"/>
        <w:gridCol w:w="7007"/>
      </w:tblGrid>
      <w:tr w:rsidR="002352CE" w:rsidRPr="002352CE" w14:paraId="7D7A3F3A" w14:textId="77777777" w:rsidTr="002352CE">
        <w:tc>
          <w:tcPr>
            <w:tcW w:w="2235"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007" w:type="dxa"/>
          </w:tcPr>
          <w:p w14:paraId="6A5B61C4" w14:textId="76762AFB" w:rsidR="002352CE" w:rsidRDefault="00EB2168">
            <w:pPr>
              <w:rPr>
                <w:rFonts w:ascii="Times New Roman" w:hAnsi="Times New Roman" w:cs="Times New Roman"/>
                <w:sz w:val="24"/>
                <w:szCs w:val="24"/>
                <w:lang w:val="mk-MK"/>
              </w:rPr>
            </w:pPr>
            <w:r>
              <w:rPr>
                <w:rFonts w:ascii="Times New Roman" w:hAnsi="Times New Roman" w:cs="Times New Roman"/>
                <w:sz w:val="24"/>
                <w:szCs w:val="24"/>
                <w:lang w:val="mk-MK"/>
              </w:rPr>
              <w:t>Проф. д-р Никола Тунтевски</w:t>
            </w:r>
          </w:p>
          <w:p w14:paraId="0BA96AFE" w14:textId="77777777" w:rsidR="008D32F5" w:rsidRPr="008D32F5" w:rsidRDefault="008D32F5">
            <w:pPr>
              <w:rPr>
                <w:rFonts w:ascii="Times New Roman" w:hAnsi="Times New Roman" w:cs="Times New Roman"/>
                <w:sz w:val="24"/>
                <w:szCs w:val="24"/>
                <w:lang w:val="mk-MK"/>
              </w:rPr>
            </w:pPr>
          </w:p>
        </w:tc>
      </w:tr>
      <w:tr w:rsidR="002352CE" w:rsidRPr="002352CE" w14:paraId="2E623695" w14:textId="77777777" w:rsidTr="002352CE">
        <w:tc>
          <w:tcPr>
            <w:tcW w:w="2235"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7007" w:type="dxa"/>
          </w:tcPr>
          <w:p w14:paraId="181FD42D" w14:textId="6C6D066B" w:rsidR="002352CE" w:rsidRDefault="00EB2168">
            <w:pPr>
              <w:rPr>
                <w:rFonts w:ascii="Times New Roman" w:hAnsi="Times New Roman" w:cs="Times New Roman"/>
                <w:sz w:val="24"/>
                <w:szCs w:val="24"/>
                <w:lang w:val="mk-MK"/>
              </w:rPr>
            </w:pPr>
            <w:r>
              <w:rPr>
                <w:rFonts w:ascii="Times New Roman" w:hAnsi="Times New Roman" w:cs="Times New Roman"/>
                <w:sz w:val="24"/>
                <w:szCs w:val="24"/>
                <w:lang w:val="mk-MK"/>
              </w:rPr>
              <w:t>Правни науки</w:t>
            </w:r>
          </w:p>
          <w:p w14:paraId="70A61435" w14:textId="77777777" w:rsidR="008D32F5" w:rsidRPr="008D32F5" w:rsidRDefault="008D32F5">
            <w:pPr>
              <w:rPr>
                <w:rFonts w:ascii="Times New Roman" w:hAnsi="Times New Roman" w:cs="Times New Roman"/>
                <w:sz w:val="24"/>
                <w:szCs w:val="24"/>
                <w:lang w:val="mk-MK"/>
              </w:rPr>
            </w:pPr>
          </w:p>
        </w:tc>
      </w:tr>
      <w:tr w:rsidR="00484863" w:rsidRPr="002352CE" w14:paraId="6696269A" w14:textId="77777777" w:rsidTr="002352CE">
        <w:tc>
          <w:tcPr>
            <w:tcW w:w="2235"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7007" w:type="dxa"/>
          </w:tcPr>
          <w:p w14:paraId="2396ADCC" w14:textId="6AE385A4" w:rsidR="00484863" w:rsidRDefault="00EB2168">
            <w:pPr>
              <w:rPr>
                <w:rFonts w:ascii="Times New Roman" w:hAnsi="Times New Roman" w:cs="Times New Roman"/>
                <w:sz w:val="24"/>
                <w:szCs w:val="24"/>
                <w:lang w:val="mk-MK"/>
              </w:rPr>
            </w:pPr>
            <w:r>
              <w:rPr>
                <w:noProof/>
              </w:rPr>
              <w:drawing>
                <wp:inline distT="0" distB="0" distL="0" distR="0" wp14:anchorId="290614F6" wp14:editId="5F676DD4">
                  <wp:extent cx="714674" cy="1071694"/>
                  <wp:effectExtent l="0" t="0" r="0" b="0"/>
                  <wp:docPr id="264049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9758" cy="1094314"/>
                          </a:xfrm>
                          <a:prstGeom prst="rect">
                            <a:avLst/>
                          </a:prstGeom>
                          <a:noFill/>
                          <a:ln>
                            <a:noFill/>
                          </a:ln>
                        </pic:spPr>
                      </pic:pic>
                    </a:graphicData>
                  </a:graphic>
                </wp:inline>
              </w:drawing>
            </w:r>
          </w:p>
        </w:tc>
      </w:tr>
      <w:tr w:rsidR="00845BFF" w:rsidRPr="002352CE" w14:paraId="762D7016" w14:textId="77777777" w:rsidTr="002352CE">
        <w:tc>
          <w:tcPr>
            <w:tcW w:w="2235"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7007" w:type="dxa"/>
          </w:tcPr>
          <w:p w14:paraId="5D1B2A2A" w14:textId="0AD16C30" w:rsidR="00845BFF" w:rsidRDefault="00827BC3">
            <w:pPr>
              <w:rPr>
                <w:rFonts w:ascii="Times New Roman" w:hAnsi="Times New Roman" w:cs="Times New Roman"/>
                <w:sz w:val="24"/>
                <w:szCs w:val="24"/>
                <w:lang w:val="mk-MK"/>
              </w:rPr>
            </w:pPr>
            <w:r>
              <w:rPr>
                <w:rFonts w:ascii="Times New Roman" w:hAnsi="Times New Roman" w:cs="Times New Roman"/>
                <w:sz w:val="24"/>
                <w:szCs w:val="24"/>
                <w:lang w:val="mk-MK"/>
              </w:rPr>
              <w:t>19.06.2009 година</w:t>
            </w:r>
          </w:p>
        </w:tc>
      </w:tr>
      <w:tr w:rsidR="002352CE" w:rsidRPr="002352CE" w14:paraId="115035B6" w14:textId="77777777" w:rsidTr="002352CE">
        <w:tc>
          <w:tcPr>
            <w:tcW w:w="2235" w:type="dxa"/>
          </w:tcPr>
          <w:p w14:paraId="08D4B964" w14:textId="06566D84"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Pr>
                <w:rFonts w:ascii="Times New Roman" w:hAnsi="Times New Roman" w:cs="Times New Roman"/>
                <w:sz w:val="24"/>
                <w:szCs w:val="24"/>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7007" w:type="dxa"/>
          </w:tcPr>
          <w:p w14:paraId="4CE31A1F" w14:textId="732CA067" w:rsidR="00900542" w:rsidRPr="00900542" w:rsidRDefault="00F70042" w:rsidP="00900542">
            <w:pPr>
              <w:rPr>
                <w:rFonts w:ascii="Times New Roman" w:hAnsi="Times New Roman" w:cs="Times New Roman"/>
                <w:sz w:val="24"/>
                <w:szCs w:val="24"/>
              </w:rPr>
            </w:pPr>
            <w:r>
              <w:rPr>
                <w:rFonts w:ascii="Times New Roman" w:hAnsi="Times New Roman" w:cs="Times New Roman"/>
                <w:sz w:val="24"/>
                <w:szCs w:val="24"/>
                <w:lang w:val="mk-MK"/>
              </w:rPr>
              <w:t>Д</w:t>
            </w:r>
            <w:r w:rsidR="00900542" w:rsidRPr="00900542">
              <w:rPr>
                <w:rFonts w:ascii="Times New Roman" w:hAnsi="Times New Roman" w:cs="Times New Roman"/>
                <w:sz w:val="24"/>
                <w:szCs w:val="24"/>
              </w:rPr>
              <w:t xml:space="preserve">-р </w:t>
            </w:r>
            <w:proofErr w:type="spellStart"/>
            <w:r w:rsidR="00900542" w:rsidRPr="00900542">
              <w:rPr>
                <w:rFonts w:ascii="Times New Roman" w:hAnsi="Times New Roman" w:cs="Times New Roman"/>
                <w:sz w:val="24"/>
                <w:szCs w:val="24"/>
              </w:rPr>
              <w:t>Никола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Тунтевски</w:t>
            </w:r>
            <w:proofErr w:type="spellEnd"/>
            <w:r w:rsidR="00900542" w:rsidRPr="00900542">
              <w:rPr>
                <w:rFonts w:ascii="Times New Roman" w:hAnsi="Times New Roman" w:cs="Times New Roman"/>
                <w:sz w:val="24"/>
                <w:szCs w:val="24"/>
              </w:rPr>
              <w:t xml:space="preserve"> е </w:t>
            </w:r>
            <w:proofErr w:type="spellStart"/>
            <w:r w:rsidR="00900542" w:rsidRPr="00900542">
              <w:rPr>
                <w:rFonts w:ascii="Times New Roman" w:hAnsi="Times New Roman" w:cs="Times New Roman"/>
                <w:sz w:val="24"/>
                <w:szCs w:val="24"/>
              </w:rPr>
              <w:t>роден</w:t>
            </w:r>
            <w:proofErr w:type="spellEnd"/>
            <w:r w:rsidR="00900542" w:rsidRPr="00900542">
              <w:rPr>
                <w:rFonts w:ascii="Times New Roman" w:hAnsi="Times New Roman" w:cs="Times New Roman"/>
                <w:sz w:val="24"/>
                <w:szCs w:val="24"/>
              </w:rPr>
              <w:t xml:space="preserve"> </w:t>
            </w:r>
            <w:r w:rsidR="00900542">
              <w:rPr>
                <w:rFonts w:ascii="Times New Roman" w:hAnsi="Times New Roman" w:cs="Times New Roman"/>
                <w:sz w:val="24"/>
                <w:szCs w:val="24"/>
                <w:lang w:val="mk-MK"/>
              </w:rPr>
              <w:t xml:space="preserve">во 1965 </w:t>
            </w:r>
            <w:r w:rsidR="00A27457">
              <w:rPr>
                <w:rFonts w:ascii="Times New Roman" w:hAnsi="Times New Roman" w:cs="Times New Roman"/>
                <w:sz w:val="24"/>
                <w:szCs w:val="24"/>
                <w:lang w:val="mk-MK"/>
              </w:rPr>
              <w:t xml:space="preserve">година </w:t>
            </w:r>
            <w:proofErr w:type="spellStart"/>
            <w:r w:rsidR="00900542" w:rsidRPr="00900542">
              <w:rPr>
                <w:rFonts w:ascii="Times New Roman" w:hAnsi="Times New Roman" w:cs="Times New Roman"/>
                <w:sz w:val="24"/>
                <w:szCs w:val="24"/>
              </w:rPr>
              <w:t>во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Битола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каде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завршил</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основно</w:t>
            </w:r>
            <w:proofErr w:type="spellEnd"/>
            <w:r w:rsidR="00900542" w:rsidRPr="00900542">
              <w:rPr>
                <w:rFonts w:ascii="Times New Roman" w:hAnsi="Times New Roman" w:cs="Times New Roman"/>
                <w:sz w:val="24"/>
                <w:szCs w:val="24"/>
              </w:rPr>
              <w:t xml:space="preserve"> и </w:t>
            </w:r>
            <w:proofErr w:type="spellStart"/>
            <w:r w:rsidR="00900542" w:rsidRPr="00900542">
              <w:rPr>
                <w:rFonts w:ascii="Times New Roman" w:hAnsi="Times New Roman" w:cs="Times New Roman"/>
                <w:sz w:val="24"/>
                <w:szCs w:val="24"/>
              </w:rPr>
              <w:t>средно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образование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континуиран</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одличен</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успех</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Своето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образование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го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продолжил</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на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Правниот</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факултет</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во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Скопје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Факултет</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во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Битола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при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Универзитетот</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Кирил</w:t>
            </w:r>
            <w:proofErr w:type="spellEnd"/>
            <w:r w:rsidR="00900542" w:rsidRPr="00900542">
              <w:rPr>
                <w:rFonts w:ascii="Times New Roman" w:hAnsi="Times New Roman" w:cs="Times New Roman"/>
                <w:sz w:val="24"/>
                <w:szCs w:val="24"/>
              </w:rPr>
              <w:t xml:space="preserve"> и </w:t>
            </w:r>
            <w:proofErr w:type="spellStart"/>
            <w:proofErr w:type="gramStart"/>
            <w:r w:rsidR="00900542" w:rsidRPr="00900542">
              <w:rPr>
                <w:rFonts w:ascii="Times New Roman" w:hAnsi="Times New Roman" w:cs="Times New Roman"/>
                <w:sz w:val="24"/>
                <w:szCs w:val="24"/>
              </w:rPr>
              <w:t>Методиј</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Скопје</w:t>
            </w:r>
            <w:proofErr w:type="spellEnd"/>
            <w:proofErr w:type="gram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каде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во</w:t>
            </w:r>
            <w:proofErr w:type="spellEnd"/>
            <w:r w:rsidR="00900542" w:rsidRPr="00900542">
              <w:rPr>
                <w:rFonts w:ascii="Times New Roman" w:hAnsi="Times New Roman" w:cs="Times New Roman"/>
                <w:sz w:val="24"/>
                <w:szCs w:val="24"/>
              </w:rPr>
              <w:t xml:space="preserve"> 1989 </w:t>
            </w:r>
            <w:proofErr w:type="spellStart"/>
            <w:r w:rsidR="00900542" w:rsidRPr="00900542">
              <w:rPr>
                <w:rFonts w:ascii="Times New Roman" w:hAnsi="Times New Roman" w:cs="Times New Roman"/>
                <w:sz w:val="24"/>
                <w:szCs w:val="24"/>
              </w:rPr>
              <w:t>година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дипломирал</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просечна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оценка</w:t>
            </w:r>
            <w:proofErr w:type="spellEnd"/>
            <w:r w:rsidR="00900542" w:rsidRPr="00900542">
              <w:rPr>
                <w:rFonts w:ascii="Times New Roman" w:hAnsi="Times New Roman" w:cs="Times New Roman"/>
                <w:sz w:val="24"/>
                <w:szCs w:val="24"/>
              </w:rPr>
              <w:t xml:space="preserve"> 9,22, </w:t>
            </w:r>
            <w:proofErr w:type="spellStart"/>
            <w:r w:rsidR="00900542" w:rsidRPr="00900542">
              <w:rPr>
                <w:rFonts w:ascii="Times New Roman" w:hAnsi="Times New Roman" w:cs="Times New Roman"/>
                <w:sz w:val="24"/>
                <w:szCs w:val="24"/>
              </w:rPr>
              <w:t>со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што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стекнал</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звањето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Дипломиран</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правник</w:t>
            </w:r>
            <w:proofErr w:type="spellEnd"/>
            <w:r w:rsidR="00900542" w:rsidRPr="00900542">
              <w:rPr>
                <w:rFonts w:ascii="Times New Roman" w:hAnsi="Times New Roman" w:cs="Times New Roman"/>
                <w:sz w:val="24"/>
                <w:szCs w:val="24"/>
              </w:rPr>
              <w:t>.</w:t>
            </w:r>
          </w:p>
          <w:p w14:paraId="7693B1F4" w14:textId="12127A45" w:rsidR="00900542" w:rsidRPr="00900542" w:rsidRDefault="00900542" w:rsidP="00900542">
            <w:pPr>
              <w:rPr>
                <w:rFonts w:ascii="Times New Roman" w:hAnsi="Times New Roman" w:cs="Times New Roman"/>
                <w:sz w:val="24"/>
                <w:szCs w:val="24"/>
              </w:rPr>
            </w:pPr>
            <w:proofErr w:type="spellStart"/>
            <w:r w:rsidRPr="00900542">
              <w:rPr>
                <w:rFonts w:ascii="Times New Roman" w:hAnsi="Times New Roman" w:cs="Times New Roman"/>
                <w:sz w:val="24"/>
                <w:szCs w:val="24"/>
              </w:rPr>
              <w:t>Последипломските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студии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ги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завршил</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факултет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Универзитетот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Свети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Кирил</w:t>
            </w:r>
            <w:proofErr w:type="spellEnd"/>
            <w:r w:rsidRPr="00900542">
              <w:rPr>
                <w:rFonts w:ascii="Times New Roman" w:hAnsi="Times New Roman" w:cs="Times New Roman"/>
                <w:sz w:val="24"/>
                <w:szCs w:val="24"/>
              </w:rPr>
              <w:t xml:space="preserve"> и </w:t>
            </w:r>
            <w:proofErr w:type="spellStart"/>
            <w:proofErr w:type="gramStart"/>
            <w:r w:rsidRPr="00900542">
              <w:rPr>
                <w:rFonts w:ascii="Times New Roman" w:hAnsi="Times New Roman" w:cs="Times New Roman"/>
                <w:sz w:val="24"/>
                <w:szCs w:val="24"/>
              </w:rPr>
              <w:t>Методиј</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proofErr w:type="gram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Скопје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насоката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Правно</w:t>
            </w:r>
            <w:proofErr w:type="spellEnd"/>
            <w:r w:rsidRPr="00900542">
              <w:rPr>
                <w:rFonts w:ascii="Times New Roman" w:hAnsi="Times New Roman" w:cs="Times New Roman"/>
                <w:sz w:val="24"/>
                <w:szCs w:val="24"/>
              </w:rPr>
              <w:t xml:space="preserve"> – </w:t>
            </w:r>
            <w:proofErr w:type="spellStart"/>
            <w:r w:rsidRPr="00900542">
              <w:rPr>
                <w:rFonts w:ascii="Times New Roman" w:hAnsi="Times New Roman" w:cs="Times New Roman"/>
                <w:sz w:val="24"/>
                <w:szCs w:val="24"/>
              </w:rPr>
              <w:t>теоретски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просечна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оценка</w:t>
            </w:r>
            <w:proofErr w:type="spellEnd"/>
            <w:r w:rsidRPr="00900542">
              <w:rPr>
                <w:rFonts w:ascii="Times New Roman" w:hAnsi="Times New Roman" w:cs="Times New Roman"/>
                <w:sz w:val="24"/>
                <w:szCs w:val="24"/>
              </w:rPr>
              <w:t xml:space="preserve"> 9,50</w:t>
            </w:r>
            <w:r w:rsidR="00A27457">
              <w:rPr>
                <w:rFonts w:ascii="Times New Roman" w:hAnsi="Times New Roman" w:cs="Times New Roman"/>
                <w:sz w:val="24"/>
                <w:szCs w:val="24"/>
                <w:lang w:val="mk-MK"/>
              </w:rPr>
              <w:t>, с</w:t>
            </w:r>
            <w:r w:rsidRPr="00900542">
              <w:rPr>
                <w:rFonts w:ascii="Times New Roman" w:hAnsi="Times New Roman" w:cs="Times New Roman"/>
                <w:sz w:val="24"/>
                <w:szCs w:val="24"/>
              </w:rPr>
              <w:t xml:space="preserve">о </w:t>
            </w:r>
            <w:r w:rsidR="00A27457">
              <w:rPr>
                <w:rFonts w:ascii="Times New Roman" w:hAnsi="Times New Roman" w:cs="Times New Roman"/>
                <w:sz w:val="24"/>
                <w:szCs w:val="24"/>
                <w:lang w:val="mk-MK"/>
              </w:rPr>
              <w:t>што</w:t>
            </w:r>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стекнал</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звањето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Магистер</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политички</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правно</w:t>
            </w:r>
            <w:proofErr w:type="spellEnd"/>
            <w:r w:rsidRPr="00900542">
              <w:rPr>
                <w:rFonts w:ascii="Times New Roman" w:hAnsi="Times New Roman" w:cs="Times New Roman"/>
                <w:sz w:val="24"/>
                <w:szCs w:val="24"/>
              </w:rPr>
              <w:t xml:space="preserve"> - </w:t>
            </w:r>
            <w:proofErr w:type="spellStart"/>
            <w:r w:rsidRPr="00900542">
              <w:rPr>
                <w:rFonts w:ascii="Times New Roman" w:hAnsi="Times New Roman" w:cs="Times New Roman"/>
                <w:sz w:val="24"/>
                <w:szCs w:val="24"/>
              </w:rPr>
              <w:t>политички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науки</w:t>
            </w:r>
            <w:proofErr w:type="spellEnd"/>
            <w:r w:rsidRPr="00900542">
              <w:rPr>
                <w:rFonts w:ascii="Times New Roman" w:hAnsi="Times New Roman" w:cs="Times New Roman"/>
                <w:sz w:val="24"/>
                <w:szCs w:val="24"/>
              </w:rPr>
              <w:t>.</w:t>
            </w:r>
            <w:r w:rsidR="00A27457">
              <w:rPr>
                <w:rFonts w:ascii="Times New Roman" w:hAnsi="Times New Roman" w:cs="Times New Roman"/>
                <w:sz w:val="24"/>
                <w:szCs w:val="24"/>
                <w:lang w:val="mk-MK"/>
              </w:rPr>
              <w:t xml:space="preserve"> В</w:t>
            </w:r>
            <w:r w:rsidRPr="00900542">
              <w:rPr>
                <w:rFonts w:ascii="Times New Roman" w:hAnsi="Times New Roman" w:cs="Times New Roman"/>
                <w:sz w:val="24"/>
                <w:szCs w:val="24"/>
              </w:rPr>
              <w:t xml:space="preserve">о 2010 </w:t>
            </w:r>
            <w:proofErr w:type="spellStart"/>
            <w:r w:rsidRPr="00900542">
              <w:rPr>
                <w:rFonts w:ascii="Times New Roman" w:hAnsi="Times New Roman" w:cs="Times New Roman"/>
                <w:sz w:val="24"/>
                <w:szCs w:val="24"/>
              </w:rPr>
              <w:t>година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факултет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Јустинијан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Први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Скопје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успешно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го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одбранил</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докторскиот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труд</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се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стекнал</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степен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Доктор</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науки</w:t>
            </w:r>
            <w:proofErr w:type="spellEnd"/>
            <w:r w:rsidRPr="00900542">
              <w:rPr>
                <w:rFonts w:ascii="Times New Roman" w:hAnsi="Times New Roman" w:cs="Times New Roman"/>
                <w:sz w:val="24"/>
                <w:szCs w:val="24"/>
              </w:rPr>
              <w:t>.</w:t>
            </w:r>
          </w:p>
          <w:p w14:paraId="1B1EC9FD" w14:textId="521FF82D" w:rsidR="00900542" w:rsidRPr="00900542" w:rsidRDefault="00A27457" w:rsidP="00900542">
            <w:pPr>
              <w:rPr>
                <w:rFonts w:ascii="Times New Roman" w:hAnsi="Times New Roman" w:cs="Times New Roman"/>
                <w:sz w:val="24"/>
                <w:szCs w:val="24"/>
              </w:rPr>
            </w:pPr>
            <w:r>
              <w:rPr>
                <w:rFonts w:ascii="Times New Roman" w:hAnsi="Times New Roman" w:cs="Times New Roman"/>
                <w:sz w:val="24"/>
                <w:szCs w:val="24"/>
                <w:lang w:val="mk-MK"/>
              </w:rPr>
              <w:t xml:space="preserve">Именованиот </w:t>
            </w:r>
            <w:proofErr w:type="spellStart"/>
            <w:r w:rsidR="00900542" w:rsidRPr="00900542">
              <w:rPr>
                <w:rFonts w:ascii="Times New Roman" w:hAnsi="Times New Roman" w:cs="Times New Roman"/>
                <w:sz w:val="24"/>
                <w:szCs w:val="24"/>
              </w:rPr>
              <w:t>бил</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корисник</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на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неколку</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стипендии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за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млади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научно</w:t>
            </w:r>
            <w:proofErr w:type="spellEnd"/>
            <w:r w:rsidR="00900542" w:rsidRPr="00900542">
              <w:rPr>
                <w:rFonts w:ascii="Times New Roman" w:hAnsi="Times New Roman" w:cs="Times New Roman"/>
                <w:sz w:val="24"/>
                <w:szCs w:val="24"/>
              </w:rPr>
              <w:t xml:space="preserve"> – </w:t>
            </w:r>
            <w:proofErr w:type="spellStart"/>
            <w:r w:rsidR="00900542" w:rsidRPr="00900542">
              <w:rPr>
                <w:rFonts w:ascii="Times New Roman" w:hAnsi="Times New Roman" w:cs="Times New Roman"/>
                <w:sz w:val="24"/>
                <w:szCs w:val="24"/>
              </w:rPr>
              <w:t>истражувачки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кадри</w:t>
            </w:r>
            <w:proofErr w:type="spellEnd"/>
            <w:r w:rsidR="00900542" w:rsidRPr="00900542">
              <w:rPr>
                <w:rFonts w:ascii="Times New Roman" w:hAnsi="Times New Roman" w:cs="Times New Roman"/>
                <w:sz w:val="24"/>
                <w:szCs w:val="24"/>
              </w:rPr>
              <w:t xml:space="preserve"> и </w:t>
            </w:r>
            <w:proofErr w:type="spellStart"/>
            <w:r w:rsidR="00900542" w:rsidRPr="00900542">
              <w:rPr>
                <w:rFonts w:ascii="Times New Roman" w:hAnsi="Times New Roman" w:cs="Times New Roman"/>
                <w:sz w:val="24"/>
                <w:szCs w:val="24"/>
              </w:rPr>
              <w:t>за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талентирани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студенти</w:t>
            </w:r>
            <w:proofErr w:type="spellEnd"/>
            <w:r w:rsidR="00900542" w:rsidRPr="00900542">
              <w:rPr>
                <w:rFonts w:ascii="Times New Roman" w:hAnsi="Times New Roman" w:cs="Times New Roman"/>
                <w:sz w:val="24"/>
                <w:szCs w:val="24"/>
              </w:rPr>
              <w:t xml:space="preserve">. </w:t>
            </w:r>
          </w:p>
          <w:p w14:paraId="40E303AA" w14:textId="02A799BA" w:rsidR="00900542" w:rsidRPr="00900542" w:rsidRDefault="00A27457" w:rsidP="00900542">
            <w:pPr>
              <w:rPr>
                <w:rFonts w:ascii="Times New Roman" w:hAnsi="Times New Roman" w:cs="Times New Roman"/>
                <w:sz w:val="24"/>
                <w:szCs w:val="24"/>
              </w:rPr>
            </w:pPr>
            <w:r>
              <w:rPr>
                <w:rFonts w:ascii="Times New Roman" w:hAnsi="Times New Roman" w:cs="Times New Roman"/>
                <w:sz w:val="24"/>
                <w:szCs w:val="24"/>
                <w:lang w:val="mk-MK"/>
              </w:rPr>
              <w:t>У</w:t>
            </w:r>
            <w:proofErr w:type="spellStart"/>
            <w:r w:rsidR="00900542" w:rsidRPr="00900542">
              <w:rPr>
                <w:rFonts w:ascii="Times New Roman" w:hAnsi="Times New Roman" w:cs="Times New Roman"/>
                <w:sz w:val="24"/>
                <w:szCs w:val="24"/>
              </w:rPr>
              <w:t>чествувал</w:t>
            </w:r>
            <w:proofErr w:type="spellEnd"/>
            <w:r w:rsidR="00900542" w:rsidRPr="00900542">
              <w:rPr>
                <w:rFonts w:ascii="Times New Roman" w:hAnsi="Times New Roman" w:cs="Times New Roman"/>
                <w:sz w:val="24"/>
                <w:szCs w:val="24"/>
              </w:rPr>
              <w:t xml:space="preserve"> и </w:t>
            </w:r>
            <w:proofErr w:type="spellStart"/>
            <w:r w:rsidR="00900542" w:rsidRPr="00900542">
              <w:rPr>
                <w:rFonts w:ascii="Times New Roman" w:hAnsi="Times New Roman" w:cs="Times New Roman"/>
                <w:sz w:val="24"/>
                <w:szCs w:val="24"/>
              </w:rPr>
              <w:t>на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бројни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други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обуки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организирани</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од</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мисијата</w:t>
            </w:r>
            <w:proofErr w:type="spellEnd"/>
            <w:r w:rsidR="00900542" w:rsidRPr="00900542">
              <w:rPr>
                <w:rFonts w:ascii="Times New Roman" w:hAnsi="Times New Roman" w:cs="Times New Roman"/>
                <w:sz w:val="24"/>
                <w:szCs w:val="24"/>
              </w:rPr>
              <w:t xml:space="preserve"> на ОБСЕ </w:t>
            </w:r>
            <w:proofErr w:type="spellStart"/>
            <w:r w:rsidR="00900542" w:rsidRPr="00900542">
              <w:rPr>
                <w:rFonts w:ascii="Times New Roman" w:hAnsi="Times New Roman" w:cs="Times New Roman"/>
                <w:sz w:val="24"/>
                <w:szCs w:val="24"/>
              </w:rPr>
              <w:t>во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Скопје</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Американската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Амбасада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во</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Република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Македонија</w:t>
            </w:r>
            <w:proofErr w:type="spellEnd"/>
            <w:r w:rsidR="00900542" w:rsidRPr="00900542">
              <w:rPr>
                <w:rFonts w:ascii="Times New Roman" w:hAnsi="Times New Roman" w:cs="Times New Roman"/>
                <w:sz w:val="24"/>
                <w:szCs w:val="24"/>
              </w:rPr>
              <w:t xml:space="preserve"> и </w:t>
            </w:r>
            <w:proofErr w:type="spellStart"/>
            <w:r w:rsidR="00900542" w:rsidRPr="00900542">
              <w:rPr>
                <w:rFonts w:ascii="Times New Roman" w:hAnsi="Times New Roman" w:cs="Times New Roman"/>
                <w:sz w:val="24"/>
                <w:szCs w:val="24"/>
              </w:rPr>
              <w:t>мисијата</w:t>
            </w:r>
            <w:proofErr w:type="spellEnd"/>
            <w:r w:rsidR="00900542" w:rsidRPr="00900542">
              <w:rPr>
                <w:rFonts w:ascii="Times New Roman" w:hAnsi="Times New Roman" w:cs="Times New Roman"/>
                <w:sz w:val="24"/>
                <w:szCs w:val="24"/>
              </w:rPr>
              <w:t xml:space="preserve"> </w:t>
            </w:r>
            <w:proofErr w:type="spellStart"/>
            <w:r w:rsidR="00900542" w:rsidRPr="00900542">
              <w:rPr>
                <w:rFonts w:ascii="Times New Roman" w:hAnsi="Times New Roman" w:cs="Times New Roman"/>
                <w:sz w:val="24"/>
                <w:szCs w:val="24"/>
              </w:rPr>
              <w:t>на</w:t>
            </w:r>
            <w:proofErr w:type="spellEnd"/>
            <w:r w:rsidR="00900542" w:rsidRPr="00900542">
              <w:rPr>
                <w:rFonts w:ascii="Times New Roman" w:hAnsi="Times New Roman" w:cs="Times New Roman"/>
                <w:sz w:val="24"/>
                <w:szCs w:val="24"/>
              </w:rPr>
              <w:t xml:space="preserve"> ЕУ во Скопје. </w:t>
            </w:r>
          </w:p>
          <w:p w14:paraId="71C7B663" w14:textId="7943ADD9" w:rsidR="00900542" w:rsidRPr="00900542" w:rsidRDefault="00900542" w:rsidP="00900542">
            <w:pPr>
              <w:rPr>
                <w:rFonts w:ascii="Times New Roman" w:hAnsi="Times New Roman" w:cs="Times New Roman"/>
                <w:sz w:val="24"/>
                <w:szCs w:val="24"/>
              </w:rPr>
            </w:pPr>
            <w:proofErr w:type="spellStart"/>
            <w:r w:rsidRPr="00900542">
              <w:rPr>
                <w:rFonts w:ascii="Times New Roman" w:hAnsi="Times New Roman" w:cs="Times New Roman"/>
                <w:sz w:val="24"/>
                <w:szCs w:val="24"/>
              </w:rPr>
              <w:t>Имен</w:t>
            </w:r>
            <w:proofErr w:type="spellEnd"/>
            <w:r w:rsidR="00A27457">
              <w:rPr>
                <w:rFonts w:ascii="Times New Roman" w:hAnsi="Times New Roman" w:cs="Times New Roman"/>
                <w:sz w:val="24"/>
                <w:szCs w:val="24"/>
                <w:lang w:val="mk-MK"/>
              </w:rPr>
              <w:t>о</w:t>
            </w:r>
            <w:proofErr w:type="spellStart"/>
            <w:r w:rsidRPr="00900542">
              <w:rPr>
                <w:rFonts w:ascii="Times New Roman" w:hAnsi="Times New Roman" w:cs="Times New Roman"/>
                <w:sz w:val="24"/>
                <w:szCs w:val="24"/>
              </w:rPr>
              <w:t>ваниот</w:t>
            </w:r>
            <w:proofErr w:type="spellEnd"/>
            <w:r w:rsidRPr="00900542">
              <w:rPr>
                <w:rFonts w:ascii="Times New Roman" w:hAnsi="Times New Roman" w:cs="Times New Roman"/>
                <w:sz w:val="24"/>
                <w:szCs w:val="24"/>
              </w:rPr>
              <w:t xml:space="preserve"> е </w:t>
            </w:r>
            <w:proofErr w:type="spellStart"/>
            <w:r w:rsidRPr="00900542">
              <w:rPr>
                <w:rFonts w:ascii="Times New Roman" w:hAnsi="Times New Roman" w:cs="Times New Roman"/>
                <w:sz w:val="24"/>
                <w:szCs w:val="24"/>
              </w:rPr>
              <w:t>член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Македонското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друштво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Битола од 19.06.2009 </w:t>
            </w:r>
            <w:proofErr w:type="spellStart"/>
            <w:r w:rsidRPr="00900542">
              <w:rPr>
                <w:rFonts w:ascii="Times New Roman" w:hAnsi="Times New Roman" w:cs="Times New Roman"/>
                <w:sz w:val="24"/>
                <w:szCs w:val="24"/>
              </w:rPr>
              <w:t>година</w:t>
            </w:r>
            <w:proofErr w:type="spellEnd"/>
            <w:r w:rsidRPr="00900542">
              <w:rPr>
                <w:rFonts w:ascii="Times New Roman" w:hAnsi="Times New Roman" w:cs="Times New Roman"/>
                <w:sz w:val="24"/>
                <w:szCs w:val="24"/>
              </w:rPr>
              <w:t xml:space="preserve">, а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Јуни</w:t>
            </w:r>
            <w:proofErr w:type="spellEnd"/>
            <w:r w:rsidRPr="00900542">
              <w:rPr>
                <w:rFonts w:ascii="Times New Roman" w:hAnsi="Times New Roman" w:cs="Times New Roman"/>
                <w:sz w:val="24"/>
                <w:szCs w:val="24"/>
              </w:rPr>
              <w:t xml:space="preserve"> 2011 </w:t>
            </w:r>
            <w:proofErr w:type="spellStart"/>
            <w:r w:rsidRPr="00900542">
              <w:rPr>
                <w:rFonts w:ascii="Times New Roman" w:hAnsi="Times New Roman" w:cs="Times New Roman"/>
                <w:sz w:val="24"/>
                <w:szCs w:val="24"/>
              </w:rPr>
              <w:t>година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до</w:t>
            </w:r>
            <w:proofErr w:type="spellEnd"/>
            <w:r w:rsidRPr="00900542">
              <w:rPr>
                <w:rFonts w:ascii="Times New Roman" w:hAnsi="Times New Roman" w:cs="Times New Roman"/>
                <w:sz w:val="24"/>
                <w:szCs w:val="24"/>
              </w:rPr>
              <w:t xml:space="preserve"> 2015 </w:t>
            </w:r>
            <w:proofErr w:type="spellStart"/>
            <w:r w:rsidRPr="00900542">
              <w:rPr>
                <w:rFonts w:ascii="Times New Roman" w:hAnsi="Times New Roman" w:cs="Times New Roman"/>
                <w:sz w:val="24"/>
                <w:szCs w:val="24"/>
              </w:rPr>
              <w:t>година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бил</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избран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за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Претседател</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Одделението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за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Македонското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друштво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Битола.</w:t>
            </w:r>
          </w:p>
          <w:p w14:paraId="15ACF2D2" w14:textId="1A6EB60E" w:rsidR="00900542" w:rsidRPr="005366D3" w:rsidRDefault="00900542" w:rsidP="00900542">
            <w:pPr>
              <w:rPr>
                <w:rFonts w:ascii="Times New Roman" w:hAnsi="Times New Roman" w:cs="Times New Roman"/>
                <w:sz w:val="24"/>
                <w:szCs w:val="24"/>
                <w:lang w:val="mk-MK"/>
              </w:rPr>
            </w:pPr>
            <w:proofErr w:type="spellStart"/>
            <w:r w:rsidRPr="00900542">
              <w:rPr>
                <w:rFonts w:ascii="Times New Roman" w:hAnsi="Times New Roman" w:cs="Times New Roman"/>
                <w:sz w:val="24"/>
                <w:szCs w:val="24"/>
              </w:rPr>
              <w:t>Со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договор</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за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вработување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01.11.2013 </w:t>
            </w:r>
            <w:proofErr w:type="spellStart"/>
            <w:r w:rsidRPr="00900542">
              <w:rPr>
                <w:rFonts w:ascii="Times New Roman" w:hAnsi="Times New Roman" w:cs="Times New Roman"/>
                <w:sz w:val="24"/>
                <w:szCs w:val="24"/>
              </w:rPr>
              <w:t>година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вработи</w:t>
            </w:r>
            <w:proofErr w:type="spellEnd"/>
            <w:r w:rsidR="00A27457">
              <w:rPr>
                <w:rFonts w:ascii="Times New Roman" w:hAnsi="Times New Roman" w:cs="Times New Roman"/>
                <w:sz w:val="24"/>
                <w:szCs w:val="24"/>
                <w:lang w:val="mk-MK"/>
              </w:rPr>
              <w:t>л</w:t>
            </w:r>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факултет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Кичево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Универзитетот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Свети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Климент</w:t>
            </w:r>
            <w:proofErr w:type="spellEnd"/>
            <w:r w:rsidRPr="00900542">
              <w:rPr>
                <w:rFonts w:ascii="Times New Roman" w:hAnsi="Times New Roman" w:cs="Times New Roman"/>
                <w:sz w:val="24"/>
                <w:szCs w:val="24"/>
              </w:rPr>
              <w:t xml:space="preserve"> </w:t>
            </w:r>
            <w:proofErr w:type="spellStart"/>
            <w:proofErr w:type="gramStart"/>
            <w:r w:rsidRPr="00900542">
              <w:rPr>
                <w:rFonts w:ascii="Times New Roman" w:hAnsi="Times New Roman" w:cs="Times New Roman"/>
                <w:sz w:val="24"/>
                <w:szCs w:val="24"/>
              </w:rPr>
              <w:t>Охридски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proofErr w:type="gram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Битола</w:t>
            </w:r>
            <w:proofErr w:type="spellEnd"/>
            <w:r w:rsidR="005366D3">
              <w:rPr>
                <w:rFonts w:ascii="Times New Roman" w:hAnsi="Times New Roman" w:cs="Times New Roman"/>
                <w:sz w:val="24"/>
                <w:szCs w:val="24"/>
                <w:lang w:val="mk-MK"/>
              </w:rPr>
              <w:t xml:space="preserve">, каде работи како редовен професор. </w:t>
            </w:r>
          </w:p>
          <w:p w14:paraId="4D086F79" w14:textId="792FEF35" w:rsidR="00900542" w:rsidRPr="00900542" w:rsidRDefault="00900542" w:rsidP="00900542">
            <w:pPr>
              <w:rPr>
                <w:rFonts w:ascii="Times New Roman" w:hAnsi="Times New Roman" w:cs="Times New Roman"/>
                <w:sz w:val="24"/>
                <w:szCs w:val="24"/>
              </w:rPr>
            </w:pPr>
            <w:proofErr w:type="spellStart"/>
            <w:r w:rsidRPr="00900542">
              <w:rPr>
                <w:rFonts w:ascii="Times New Roman" w:hAnsi="Times New Roman" w:cs="Times New Roman"/>
                <w:sz w:val="24"/>
                <w:szCs w:val="24"/>
              </w:rPr>
              <w:t>Кандидатот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одлично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го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владее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англискиот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јазик</w:t>
            </w:r>
            <w:proofErr w:type="spellEnd"/>
            <w:r w:rsidR="005366D3">
              <w:rPr>
                <w:rFonts w:ascii="Times New Roman" w:hAnsi="Times New Roman" w:cs="Times New Roman"/>
                <w:sz w:val="24"/>
                <w:szCs w:val="24"/>
                <w:lang w:val="mk-MK"/>
              </w:rPr>
              <w:t xml:space="preserve"> и с</w:t>
            </w:r>
            <w:proofErr w:type="spellStart"/>
            <w:r w:rsidRPr="00900542">
              <w:rPr>
                <w:rFonts w:ascii="Times New Roman" w:hAnsi="Times New Roman" w:cs="Times New Roman"/>
                <w:sz w:val="24"/>
                <w:szCs w:val="24"/>
              </w:rPr>
              <w:t>ите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јазици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групата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јужнословенски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јазици</w:t>
            </w:r>
            <w:proofErr w:type="spellEnd"/>
            <w:r w:rsidRPr="00900542">
              <w:rPr>
                <w:rFonts w:ascii="Times New Roman" w:hAnsi="Times New Roman" w:cs="Times New Roman"/>
                <w:sz w:val="24"/>
                <w:szCs w:val="24"/>
              </w:rPr>
              <w:t xml:space="preserve">. </w:t>
            </w:r>
          </w:p>
          <w:p w14:paraId="17A21E5E" w14:textId="45B160C5" w:rsidR="00900542" w:rsidRPr="00900542" w:rsidRDefault="00900542" w:rsidP="00900542">
            <w:pPr>
              <w:rPr>
                <w:rFonts w:ascii="Times New Roman" w:hAnsi="Times New Roman" w:cs="Times New Roman"/>
                <w:sz w:val="24"/>
                <w:szCs w:val="24"/>
              </w:rPr>
            </w:pP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својот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досегашен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работен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стаж</w:t>
            </w:r>
            <w:proofErr w:type="spellEnd"/>
            <w:r w:rsidRPr="00900542">
              <w:rPr>
                <w:rFonts w:ascii="Times New Roman" w:hAnsi="Times New Roman" w:cs="Times New Roman"/>
                <w:sz w:val="24"/>
                <w:szCs w:val="24"/>
              </w:rPr>
              <w:t xml:space="preserve">, д-р </w:t>
            </w:r>
            <w:proofErr w:type="spellStart"/>
            <w:r w:rsidRPr="00900542">
              <w:rPr>
                <w:rFonts w:ascii="Times New Roman" w:hAnsi="Times New Roman" w:cs="Times New Roman"/>
                <w:sz w:val="24"/>
                <w:szCs w:val="24"/>
              </w:rPr>
              <w:t>Никола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Тунтевски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има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континуирано</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активно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учество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наставно-обра</w:t>
            </w:r>
            <w:proofErr w:type="spellEnd"/>
            <w:r w:rsidR="00F70042">
              <w:rPr>
                <w:rFonts w:ascii="Times New Roman" w:hAnsi="Times New Roman" w:cs="Times New Roman"/>
                <w:sz w:val="24"/>
                <w:szCs w:val="24"/>
                <w:lang w:val="mk-MK"/>
              </w:rPr>
              <w:t>з</w:t>
            </w:r>
            <w:proofErr w:type="spellStart"/>
            <w:r w:rsidRPr="00900542">
              <w:rPr>
                <w:rFonts w:ascii="Times New Roman" w:hAnsi="Times New Roman" w:cs="Times New Roman"/>
                <w:sz w:val="24"/>
                <w:szCs w:val="24"/>
              </w:rPr>
              <w:t>овниот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научно-истражувачкиот</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апликативниот</w:t>
            </w:r>
            <w:proofErr w:type="spellEnd"/>
            <w:r w:rsidRPr="00900542">
              <w:rPr>
                <w:rFonts w:ascii="Times New Roman" w:hAnsi="Times New Roman" w:cs="Times New Roman"/>
                <w:sz w:val="24"/>
                <w:szCs w:val="24"/>
              </w:rPr>
              <w:t xml:space="preserve"> процес</w:t>
            </w:r>
            <w:r w:rsidR="00A27457">
              <w:rPr>
                <w:rFonts w:ascii="Times New Roman" w:hAnsi="Times New Roman" w:cs="Times New Roman"/>
                <w:sz w:val="24"/>
                <w:szCs w:val="24"/>
                <w:lang w:val="mk-MK"/>
              </w:rPr>
              <w:t xml:space="preserve"> на матичниот факултет на прв, втор и трет циклус студии</w:t>
            </w:r>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учеств</w:t>
            </w:r>
            <w:proofErr w:type="spellEnd"/>
            <w:r w:rsidR="005366D3">
              <w:rPr>
                <w:rFonts w:ascii="Times New Roman" w:hAnsi="Times New Roman" w:cs="Times New Roman"/>
                <w:sz w:val="24"/>
                <w:szCs w:val="24"/>
                <w:lang w:val="mk-MK"/>
              </w:rPr>
              <w:t>увал</w:t>
            </w:r>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меѓународни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конференции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симпозиуми</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конгреси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проекти</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слично</w:t>
            </w:r>
            <w:proofErr w:type="spellEnd"/>
            <w:r w:rsidRPr="00900542">
              <w:rPr>
                <w:rFonts w:ascii="Times New Roman" w:hAnsi="Times New Roman" w:cs="Times New Roman"/>
                <w:sz w:val="24"/>
                <w:szCs w:val="24"/>
              </w:rPr>
              <w:t xml:space="preserve">. </w:t>
            </w:r>
          </w:p>
          <w:p w14:paraId="37FF892A" w14:textId="3562CBB3" w:rsidR="00900542" w:rsidRPr="00900542" w:rsidRDefault="00900542" w:rsidP="00900542">
            <w:pPr>
              <w:rPr>
                <w:rFonts w:ascii="Times New Roman" w:hAnsi="Times New Roman" w:cs="Times New Roman"/>
                <w:sz w:val="24"/>
                <w:szCs w:val="24"/>
              </w:rPr>
            </w:pPr>
            <w:r w:rsidRPr="00900542">
              <w:rPr>
                <w:rFonts w:ascii="Times New Roman" w:hAnsi="Times New Roman" w:cs="Times New Roman"/>
                <w:sz w:val="24"/>
                <w:szCs w:val="24"/>
              </w:rPr>
              <w:t xml:space="preserve">Д-р </w:t>
            </w:r>
            <w:proofErr w:type="spellStart"/>
            <w:r w:rsidRPr="00900542">
              <w:rPr>
                <w:rFonts w:ascii="Times New Roman" w:hAnsi="Times New Roman" w:cs="Times New Roman"/>
                <w:sz w:val="24"/>
                <w:szCs w:val="24"/>
              </w:rPr>
              <w:t>Никола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Тунтевски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учествува</w:t>
            </w:r>
            <w:proofErr w:type="spellEnd"/>
            <w:r w:rsidR="00F70042">
              <w:rPr>
                <w:rFonts w:ascii="Times New Roman" w:hAnsi="Times New Roman" w:cs="Times New Roman"/>
                <w:sz w:val="24"/>
                <w:szCs w:val="24"/>
                <w:lang w:val="mk-MK"/>
              </w:rPr>
              <w:t>л</w:t>
            </w:r>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повеќе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работни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тела</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комисии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Универзитетот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Св</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Климент</w:t>
            </w:r>
            <w:proofErr w:type="spellEnd"/>
            <w:r w:rsidRPr="00900542">
              <w:rPr>
                <w:rFonts w:ascii="Times New Roman" w:hAnsi="Times New Roman" w:cs="Times New Roman"/>
                <w:sz w:val="24"/>
                <w:szCs w:val="24"/>
              </w:rPr>
              <w:t xml:space="preserve"> </w:t>
            </w:r>
            <w:proofErr w:type="spellStart"/>
            <w:proofErr w:type="gramStart"/>
            <w:r w:rsidRPr="00900542">
              <w:rPr>
                <w:rFonts w:ascii="Times New Roman" w:hAnsi="Times New Roman" w:cs="Times New Roman"/>
                <w:sz w:val="24"/>
                <w:szCs w:val="24"/>
              </w:rPr>
              <w:t>Охридски</w:t>
            </w:r>
            <w:proofErr w:type="spellEnd"/>
            <w:r w:rsidRPr="00900542">
              <w:rPr>
                <w:rFonts w:ascii="Times New Roman" w:hAnsi="Times New Roman" w:cs="Times New Roman"/>
                <w:sz w:val="24"/>
                <w:szCs w:val="24"/>
              </w:rPr>
              <w:t>“ и</w:t>
            </w:r>
            <w:proofErr w:type="gram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факултет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Кичево</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тоа</w:t>
            </w:r>
            <w:proofErr w:type="spellEnd"/>
            <w:r w:rsidRPr="00900542">
              <w:rPr>
                <w:rFonts w:ascii="Times New Roman" w:hAnsi="Times New Roman" w:cs="Times New Roman"/>
                <w:sz w:val="24"/>
                <w:szCs w:val="24"/>
              </w:rPr>
              <w:t>:</w:t>
            </w:r>
          </w:p>
          <w:p w14:paraId="1ED797EE" w14:textId="77777777" w:rsidR="00900542" w:rsidRPr="00900542" w:rsidRDefault="00900542" w:rsidP="00900542">
            <w:pPr>
              <w:rPr>
                <w:rFonts w:ascii="Times New Roman" w:hAnsi="Times New Roman" w:cs="Times New Roman"/>
                <w:sz w:val="24"/>
                <w:szCs w:val="24"/>
              </w:rPr>
            </w:pPr>
            <w:r w:rsidRPr="00900542">
              <w:rPr>
                <w:rFonts w:ascii="Times New Roman" w:hAnsi="Times New Roman" w:cs="Times New Roman"/>
                <w:sz w:val="24"/>
                <w:szCs w:val="24"/>
              </w:rPr>
              <w:lastRenderedPageBreak/>
              <w:t>•</w:t>
            </w:r>
            <w:r w:rsidRPr="00900542">
              <w:rPr>
                <w:rFonts w:ascii="Times New Roman" w:hAnsi="Times New Roman" w:cs="Times New Roman"/>
                <w:sz w:val="24"/>
                <w:szCs w:val="24"/>
              </w:rPr>
              <w:tab/>
            </w:r>
            <w:proofErr w:type="spellStart"/>
            <w:r w:rsidRPr="00900542">
              <w:rPr>
                <w:rFonts w:ascii="Times New Roman" w:hAnsi="Times New Roman" w:cs="Times New Roman"/>
                <w:sz w:val="24"/>
                <w:szCs w:val="24"/>
              </w:rPr>
              <w:t>Сенатор</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Правниот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факултет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Кичево</w:t>
            </w:r>
            <w:proofErr w:type="spellEnd"/>
            <w:r w:rsidRPr="00900542">
              <w:rPr>
                <w:rFonts w:ascii="Times New Roman" w:hAnsi="Times New Roman" w:cs="Times New Roman"/>
                <w:sz w:val="24"/>
                <w:szCs w:val="24"/>
              </w:rPr>
              <w:t xml:space="preserve"> – </w:t>
            </w:r>
            <w:proofErr w:type="spellStart"/>
            <w:r w:rsidRPr="00900542">
              <w:rPr>
                <w:rFonts w:ascii="Times New Roman" w:hAnsi="Times New Roman" w:cs="Times New Roman"/>
                <w:sz w:val="24"/>
                <w:szCs w:val="24"/>
              </w:rPr>
              <w:t>член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Универзитетскиот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сенат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при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Универзитетот</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Св</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Климент</w:t>
            </w:r>
            <w:proofErr w:type="spellEnd"/>
            <w:r w:rsidRPr="00900542">
              <w:rPr>
                <w:rFonts w:ascii="Times New Roman" w:hAnsi="Times New Roman" w:cs="Times New Roman"/>
                <w:sz w:val="24"/>
                <w:szCs w:val="24"/>
              </w:rPr>
              <w:t xml:space="preserve"> </w:t>
            </w:r>
            <w:proofErr w:type="spellStart"/>
            <w:proofErr w:type="gramStart"/>
            <w:r w:rsidRPr="00900542">
              <w:rPr>
                <w:rFonts w:ascii="Times New Roman" w:hAnsi="Times New Roman" w:cs="Times New Roman"/>
                <w:sz w:val="24"/>
                <w:szCs w:val="24"/>
              </w:rPr>
              <w:t>Охридски</w:t>
            </w:r>
            <w:proofErr w:type="spellEnd"/>
            <w:r w:rsidRPr="00900542">
              <w:rPr>
                <w:rFonts w:ascii="Times New Roman" w:hAnsi="Times New Roman" w:cs="Times New Roman"/>
                <w:sz w:val="24"/>
                <w:szCs w:val="24"/>
              </w:rPr>
              <w:t>“ –</w:t>
            </w:r>
            <w:proofErr w:type="gram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Битола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два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мандати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вкупно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траење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2016 </w:t>
            </w:r>
            <w:proofErr w:type="spellStart"/>
            <w:r w:rsidRPr="00900542">
              <w:rPr>
                <w:rFonts w:ascii="Times New Roman" w:hAnsi="Times New Roman" w:cs="Times New Roman"/>
                <w:sz w:val="24"/>
                <w:szCs w:val="24"/>
              </w:rPr>
              <w:t>година</w:t>
            </w:r>
            <w:proofErr w:type="spellEnd"/>
            <w:r w:rsidRPr="00900542">
              <w:rPr>
                <w:rFonts w:ascii="Times New Roman" w:hAnsi="Times New Roman" w:cs="Times New Roman"/>
                <w:sz w:val="24"/>
                <w:szCs w:val="24"/>
              </w:rPr>
              <w:t xml:space="preserve"> до Ноември 2023 година </w:t>
            </w:r>
          </w:p>
          <w:p w14:paraId="4CBBF6AC" w14:textId="186B286C" w:rsidR="00900542" w:rsidRPr="00900542" w:rsidRDefault="00900542" w:rsidP="00F70042">
            <w:pPr>
              <w:rPr>
                <w:rFonts w:ascii="Times New Roman" w:hAnsi="Times New Roman" w:cs="Times New Roman"/>
                <w:sz w:val="24"/>
                <w:szCs w:val="24"/>
              </w:rPr>
            </w:pPr>
            <w:r w:rsidRPr="00900542">
              <w:rPr>
                <w:rFonts w:ascii="Times New Roman" w:hAnsi="Times New Roman" w:cs="Times New Roman"/>
                <w:sz w:val="24"/>
                <w:szCs w:val="24"/>
              </w:rPr>
              <w:t>•</w:t>
            </w:r>
            <w:r w:rsidRPr="00900542">
              <w:rPr>
                <w:rFonts w:ascii="Times New Roman" w:hAnsi="Times New Roman" w:cs="Times New Roman"/>
                <w:sz w:val="24"/>
                <w:szCs w:val="24"/>
              </w:rPr>
              <w:tab/>
            </w:r>
            <w:proofErr w:type="spellStart"/>
            <w:r w:rsidRPr="00900542">
              <w:rPr>
                <w:rFonts w:ascii="Times New Roman" w:hAnsi="Times New Roman" w:cs="Times New Roman"/>
                <w:sz w:val="24"/>
                <w:szCs w:val="24"/>
              </w:rPr>
              <w:t>Член</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00A27457">
              <w:rPr>
                <w:rFonts w:ascii="Times New Roman" w:hAnsi="Times New Roman" w:cs="Times New Roman"/>
                <w:sz w:val="24"/>
                <w:szCs w:val="24"/>
                <w:lang w:val="mk-MK"/>
              </w:rPr>
              <w:t xml:space="preserve"> повеќе Комисии и тела на матичниот факултет</w:t>
            </w:r>
            <w:r w:rsidRPr="00900542">
              <w:rPr>
                <w:rFonts w:ascii="Times New Roman" w:hAnsi="Times New Roman" w:cs="Times New Roman"/>
                <w:sz w:val="24"/>
                <w:szCs w:val="24"/>
              </w:rPr>
              <w:t xml:space="preserve"> </w:t>
            </w:r>
          </w:p>
          <w:p w14:paraId="61F2FF4C" w14:textId="77777777" w:rsidR="00900542" w:rsidRPr="00900542" w:rsidRDefault="00900542" w:rsidP="00900542">
            <w:pPr>
              <w:rPr>
                <w:rFonts w:ascii="Times New Roman" w:hAnsi="Times New Roman" w:cs="Times New Roman"/>
                <w:sz w:val="24"/>
                <w:szCs w:val="24"/>
              </w:rPr>
            </w:pPr>
          </w:p>
          <w:p w14:paraId="33C014F0" w14:textId="56685F58" w:rsidR="008D32F5" w:rsidRDefault="00900542" w:rsidP="00900542">
            <w:pPr>
              <w:rPr>
                <w:rFonts w:ascii="Times New Roman" w:hAnsi="Times New Roman" w:cs="Times New Roman"/>
                <w:sz w:val="24"/>
                <w:szCs w:val="24"/>
              </w:rPr>
            </w:pPr>
            <w:r w:rsidRPr="00900542">
              <w:rPr>
                <w:rFonts w:ascii="Times New Roman" w:hAnsi="Times New Roman" w:cs="Times New Roman"/>
                <w:sz w:val="24"/>
                <w:szCs w:val="24"/>
              </w:rPr>
              <w:t xml:space="preserve">Д-р. </w:t>
            </w:r>
            <w:proofErr w:type="spellStart"/>
            <w:r w:rsidRPr="00900542">
              <w:rPr>
                <w:rFonts w:ascii="Times New Roman" w:hAnsi="Times New Roman" w:cs="Times New Roman"/>
                <w:sz w:val="24"/>
                <w:szCs w:val="24"/>
              </w:rPr>
              <w:t>Никола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Тунтевски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има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објавено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повеќе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научни</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стручни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трудови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меѓународни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списанија</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зборници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меѓународни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научни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конференции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Република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Северна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Македонија</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странство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кои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индексирани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во</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електронска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база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списанија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достапна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на</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интернет</w:t>
            </w:r>
            <w:proofErr w:type="spellEnd"/>
            <w:r w:rsidRPr="00900542">
              <w:rPr>
                <w:rFonts w:ascii="Times New Roman" w:hAnsi="Times New Roman" w:cs="Times New Roman"/>
                <w:sz w:val="24"/>
                <w:szCs w:val="24"/>
              </w:rPr>
              <w:t xml:space="preserve"> и </w:t>
            </w:r>
            <w:proofErr w:type="spellStart"/>
            <w:r w:rsidRPr="00900542">
              <w:rPr>
                <w:rFonts w:ascii="Times New Roman" w:hAnsi="Times New Roman" w:cs="Times New Roman"/>
                <w:sz w:val="24"/>
                <w:szCs w:val="24"/>
              </w:rPr>
              <w:t>се</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рецензирани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меѓународни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уредувачки</w:t>
            </w:r>
            <w:proofErr w:type="spellEnd"/>
            <w:r w:rsidRPr="00900542">
              <w:rPr>
                <w:rFonts w:ascii="Times New Roman" w:hAnsi="Times New Roman" w:cs="Times New Roman"/>
                <w:sz w:val="24"/>
                <w:szCs w:val="24"/>
              </w:rPr>
              <w:t xml:space="preserve"> </w:t>
            </w:r>
            <w:proofErr w:type="spellStart"/>
            <w:r w:rsidRPr="00900542">
              <w:rPr>
                <w:rFonts w:ascii="Times New Roman" w:hAnsi="Times New Roman" w:cs="Times New Roman"/>
                <w:sz w:val="24"/>
                <w:szCs w:val="24"/>
              </w:rPr>
              <w:t>одбори</w:t>
            </w:r>
            <w:proofErr w:type="spellEnd"/>
            <w:r w:rsidRPr="00900542">
              <w:rPr>
                <w:rFonts w:ascii="Times New Roman" w:hAnsi="Times New Roman" w:cs="Times New Roman"/>
                <w:sz w:val="24"/>
                <w:szCs w:val="24"/>
              </w:rPr>
              <w:t>.</w:t>
            </w:r>
          </w:p>
          <w:p w14:paraId="146CA15C" w14:textId="77777777" w:rsidR="008D32F5" w:rsidRDefault="008D32F5">
            <w:pPr>
              <w:rPr>
                <w:rFonts w:ascii="Times New Roman" w:hAnsi="Times New Roman" w:cs="Times New Roman"/>
                <w:sz w:val="24"/>
                <w:szCs w:val="24"/>
              </w:rPr>
            </w:pPr>
          </w:p>
          <w:p w14:paraId="784B87B2" w14:textId="77777777" w:rsidR="008D32F5" w:rsidRDefault="008D32F5">
            <w:pPr>
              <w:rPr>
                <w:rFonts w:ascii="Times New Roman" w:hAnsi="Times New Roman" w:cs="Times New Roman"/>
                <w:sz w:val="24"/>
                <w:szCs w:val="24"/>
              </w:rPr>
            </w:pPr>
          </w:p>
          <w:p w14:paraId="4C090688" w14:textId="77777777" w:rsidR="008D32F5" w:rsidRDefault="008D32F5">
            <w:pPr>
              <w:rPr>
                <w:rFonts w:ascii="Times New Roman" w:hAnsi="Times New Roman" w:cs="Times New Roman"/>
                <w:sz w:val="24"/>
                <w:szCs w:val="24"/>
              </w:rPr>
            </w:pPr>
          </w:p>
          <w:p w14:paraId="3C45FDDC" w14:textId="77777777" w:rsidR="008D32F5" w:rsidRDefault="008D32F5">
            <w:pPr>
              <w:rPr>
                <w:rFonts w:ascii="Times New Roman" w:hAnsi="Times New Roman" w:cs="Times New Roman"/>
                <w:sz w:val="24"/>
                <w:szCs w:val="24"/>
              </w:rPr>
            </w:pPr>
          </w:p>
          <w:p w14:paraId="092D010B" w14:textId="77777777" w:rsidR="008D32F5" w:rsidRDefault="008D32F5">
            <w:pPr>
              <w:rPr>
                <w:rFonts w:ascii="Times New Roman" w:hAnsi="Times New Roman" w:cs="Times New Roman"/>
                <w:sz w:val="24"/>
                <w:szCs w:val="24"/>
              </w:rPr>
            </w:pPr>
          </w:p>
          <w:p w14:paraId="3C2B4250" w14:textId="77777777" w:rsidR="008D32F5" w:rsidRDefault="008D32F5">
            <w:pPr>
              <w:rPr>
                <w:rFonts w:ascii="Times New Roman" w:hAnsi="Times New Roman" w:cs="Times New Roman"/>
                <w:sz w:val="24"/>
                <w:szCs w:val="24"/>
              </w:rPr>
            </w:pPr>
          </w:p>
          <w:p w14:paraId="0DC6E9CF" w14:textId="77777777" w:rsidR="008D32F5" w:rsidRDefault="008D32F5">
            <w:pPr>
              <w:rPr>
                <w:rFonts w:ascii="Times New Roman" w:hAnsi="Times New Roman" w:cs="Times New Roman"/>
                <w:sz w:val="24"/>
                <w:szCs w:val="24"/>
              </w:rPr>
            </w:pPr>
          </w:p>
          <w:p w14:paraId="3F6326F3" w14:textId="77777777" w:rsidR="008D32F5" w:rsidRDefault="008D32F5">
            <w:pPr>
              <w:rPr>
                <w:rFonts w:ascii="Times New Roman" w:hAnsi="Times New Roman" w:cs="Times New Roman"/>
                <w:sz w:val="24"/>
                <w:szCs w:val="24"/>
              </w:rPr>
            </w:pPr>
          </w:p>
          <w:p w14:paraId="1BF63198" w14:textId="77777777" w:rsidR="008D32F5" w:rsidRDefault="008D32F5">
            <w:pPr>
              <w:rPr>
                <w:rFonts w:ascii="Times New Roman" w:hAnsi="Times New Roman" w:cs="Times New Roman"/>
                <w:sz w:val="24"/>
                <w:szCs w:val="24"/>
              </w:rPr>
            </w:pPr>
          </w:p>
          <w:p w14:paraId="01414219" w14:textId="77777777" w:rsidR="008D32F5" w:rsidRDefault="008D32F5">
            <w:pPr>
              <w:rPr>
                <w:rFonts w:ascii="Times New Roman" w:hAnsi="Times New Roman" w:cs="Times New Roman"/>
                <w:sz w:val="24"/>
                <w:szCs w:val="24"/>
              </w:rPr>
            </w:pPr>
          </w:p>
          <w:p w14:paraId="63D8DAD6" w14:textId="77777777" w:rsidR="008D32F5" w:rsidRPr="002352CE" w:rsidRDefault="008D32F5">
            <w:pPr>
              <w:rPr>
                <w:rFonts w:ascii="Times New Roman" w:hAnsi="Times New Roman" w:cs="Times New Roman"/>
                <w:sz w:val="24"/>
                <w:szCs w:val="24"/>
              </w:rPr>
            </w:pPr>
          </w:p>
        </w:tc>
      </w:tr>
      <w:tr w:rsidR="008D32F5" w:rsidRPr="002352CE" w14:paraId="6E54589A" w14:textId="77777777" w:rsidTr="002352CE">
        <w:tc>
          <w:tcPr>
            <w:tcW w:w="2235"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7007" w:type="dxa"/>
          </w:tcPr>
          <w:p w14:paraId="019086EB"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Dr. Nikola Tuntevski was born in 1965 in Bitola, where he completed his primary and secondary education with consistently excellent academic results. He continued his education at the Faculty of Law in Skopje (Bitola branch) within the Ss. Cyril and Methodius University in Skopje, graduating in 1989 with a grade point average of 9.22 and obtaining the title of Graduate Lawyer.</w:t>
            </w:r>
          </w:p>
          <w:p w14:paraId="20948A03"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He completed his postgraduate studies at the Faculty of Law of the Ss. Cyril and Methodius University in Skopje, specializing in Legal-Theoretical Sciences, with a grade point average of 9.50, thereby earning the title of Master of Political and Legal-Political Sciences. In 2010, he successfully defended his doctoral thesis at the "Justinian I" Faculty of Law in Skopje, obtaining the academic degree of Doctor of Legal Sciences.</w:t>
            </w:r>
          </w:p>
          <w:p w14:paraId="7D7F681C"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He was the recipient of several scholarships for young researchers and talented students.</w:t>
            </w:r>
          </w:p>
          <w:p w14:paraId="1BC9E968"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He also participated in numerous training programs organized by the OSCE Mission to Skopje, the U.S. Embassy in the Republic of Macedonia, and the EU Mission to Skopje.</w:t>
            </w:r>
          </w:p>
          <w:p w14:paraId="2C0BF3F4"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 xml:space="preserve">He has been a member of the Macedonian Scientific Society in Bitola since June 19, 2009, and served as President of the Department of Legal Sciences within the Society from June 2011 until 2015. Under an employment contract dated November 1, 2013, he began working at the Faculty of Law in </w:t>
            </w:r>
            <w:proofErr w:type="spellStart"/>
            <w:r w:rsidRPr="001F07CD">
              <w:rPr>
                <w:rFonts w:ascii="Times New Roman" w:hAnsi="Times New Roman" w:cs="Times New Roman"/>
                <w:sz w:val="24"/>
                <w:szCs w:val="24"/>
              </w:rPr>
              <w:t>Kičevo</w:t>
            </w:r>
            <w:proofErr w:type="spellEnd"/>
            <w:r w:rsidRPr="001F07CD">
              <w:rPr>
                <w:rFonts w:ascii="Times New Roman" w:hAnsi="Times New Roman" w:cs="Times New Roman"/>
                <w:sz w:val="24"/>
                <w:szCs w:val="24"/>
              </w:rPr>
              <w:t xml:space="preserve"> (part of St. Kliment Ohridski University in Bitola), where he currently serves as a full professor.</w:t>
            </w:r>
          </w:p>
          <w:p w14:paraId="619AA1D1"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The candidate possesses excellent command of the English language and all languages ​​within the South Slavic group.</w:t>
            </w:r>
          </w:p>
          <w:p w14:paraId="043EC863"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 xml:space="preserve">Throughout his career, Dr. Nikola Tuntevski has actively and </w:t>
            </w:r>
            <w:r w:rsidRPr="001F07CD">
              <w:rPr>
                <w:rFonts w:ascii="Times New Roman" w:hAnsi="Times New Roman" w:cs="Times New Roman"/>
                <w:sz w:val="24"/>
                <w:szCs w:val="24"/>
              </w:rPr>
              <w:lastRenderedPageBreak/>
              <w:t>continuously participated in the educational, scientific-research, and applied activities of his faculty across the first, second, and third study cycles, and has taken part in international conferences, symposia, congresses, projects, and similar events.</w:t>
            </w:r>
          </w:p>
          <w:p w14:paraId="779A424C"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 xml:space="preserve">Dr. Nikola Tuntevski has served on various working bodies and commissions at St. Kliment Ohridski University and the Faculty of Law in </w:t>
            </w:r>
            <w:proofErr w:type="spellStart"/>
            <w:r w:rsidRPr="001F07CD">
              <w:rPr>
                <w:rFonts w:ascii="Times New Roman" w:hAnsi="Times New Roman" w:cs="Times New Roman"/>
                <w:sz w:val="24"/>
                <w:szCs w:val="24"/>
              </w:rPr>
              <w:t>Kičevo</w:t>
            </w:r>
            <w:proofErr w:type="spellEnd"/>
            <w:r w:rsidRPr="001F07CD">
              <w:rPr>
                <w:rFonts w:ascii="Times New Roman" w:hAnsi="Times New Roman" w:cs="Times New Roman"/>
                <w:sz w:val="24"/>
                <w:szCs w:val="24"/>
              </w:rPr>
              <w:t>, including:</w:t>
            </w:r>
          </w:p>
          <w:p w14:paraId="73EE509F"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w:t>
            </w:r>
            <w:r w:rsidRPr="001F07CD">
              <w:rPr>
                <w:rFonts w:ascii="Times New Roman" w:hAnsi="Times New Roman" w:cs="Times New Roman"/>
                <w:sz w:val="24"/>
                <w:szCs w:val="24"/>
              </w:rPr>
              <w:tab/>
              <w:t xml:space="preserve">Senator representing the Faculty of Law in </w:t>
            </w:r>
            <w:proofErr w:type="spellStart"/>
            <w:r w:rsidRPr="001F07CD">
              <w:rPr>
                <w:rFonts w:ascii="Times New Roman" w:hAnsi="Times New Roman" w:cs="Times New Roman"/>
                <w:sz w:val="24"/>
                <w:szCs w:val="24"/>
              </w:rPr>
              <w:t>Kičevo</w:t>
            </w:r>
            <w:proofErr w:type="spellEnd"/>
            <w:r w:rsidRPr="001F07CD">
              <w:rPr>
                <w:rFonts w:ascii="Times New Roman" w:hAnsi="Times New Roman" w:cs="Times New Roman"/>
                <w:sz w:val="24"/>
                <w:szCs w:val="24"/>
              </w:rPr>
              <w:t xml:space="preserve"> – member of the University Senate of St. Kliment Ohridski University – Bitola, serving two terms spanning the period from 2016 to November 2023.</w:t>
            </w:r>
          </w:p>
          <w:p w14:paraId="1897DD13" w14:textId="77777777" w:rsidR="001F07CD" w:rsidRPr="001F07CD"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w:t>
            </w:r>
            <w:r w:rsidRPr="001F07CD">
              <w:rPr>
                <w:rFonts w:ascii="Times New Roman" w:hAnsi="Times New Roman" w:cs="Times New Roman"/>
                <w:sz w:val="24"/>
                <w:szCs w:val="24"/>
              </w:rPr>
              <w:tab/>
              <w:t>Member of various commissions and bodies within his faculty.</w:t>
            </w:r>
          </w:p>
          <w:p w14:paraId="1508D861" w14:textId="77777777" w:rsidR="001F07CD" w:rsidRPr="001F07CD" w:rsidRDefault="001F07CD" w:rsidP="001F07CD">
            <w:pPr>
              <w:rPr>
                <w:rFonts w:ascii="Times New Roman" w:hAnsi="Times New Roman" w:cs="Times New Roman"/>
                <w:sz w:val="24"/>
                <w:szCs w:val="24"/>
              </w:rPr>
            </w:pPr>
          </w:p>
          <w:p w14:paraId="48D63D6F" w14:textId="0F61B6BE" w:rsidR="008D32F5" w:rsidRDefault="001F07CD" w:rsidP="001F07CD">
            <w:pPr>
              <w:rPr>
                <w:rFonts w:ascii="Times New Roman" w:hAnsi="Times New Roman" w:cs="Times New Roman"/>
                <w:sz w:val="24"/>
                <w:szCs w:val="24"/>
              </w:rPr>
            </w:pPr>
            <w:r w:rsidRPr="001F07CD">
              <w:rPr>
                <w:rFonts w:ascii="Times New Roman" w:hAnsi="Times New Roman" w:cs="Times New Roman"/>
                <w:sz w:val="24"/>
                <w:szCs w:val="24"/>
              </w:rPr>
              <w:t>Dr. Nikola Tuntevski has published numerous scientific and professional papers in international scientific journals and conference proceedings—both in the Republic of North Macedonia and abroad—that are indexed in online journal databases and peer-reviewed by international editorial boards.</w:t>
            </w:r>
          </w:p>
          <w:p w14:paraId="323C7BC5" w14:textId="77777777" w:rsidR="008D32F5" w:rsidRDefault="008D32F5">
            <w:pPr>
              <w:rPr>
                <w:rFonts w:ascii="Times New Roman" w:hAnsi="Times New Roman" w:cs="Times New Roman"/>
                <w:sz w:val="24"/>
                <w:szCs w:val="24"/>
              </w:rPr>
            </w:pPr>
          </w:p>
          <w:p w14:paraId="1DECBFBA" w14:textId="77777777" w:rsidR="008D32F5" w:rsidRDefault="008D32F5">
            <w:pPr>
              <w:rPr>
                <w:rFonts w:ascii="Times New Roman" w:hAnsi="Times New Roman" w:cs="Times New Roman"/>
                <w:sz w:val="24"/>
                <w:szCs w:val="24"/>
              </w:rPr>
            </w:pPr>
          </w:p>
          <w:p w14:paraId="4A20BDE6" w14:textId="77777777" w:rsidR="008D32F5" w:rsidRDefault="008D32F5">
            <w:pPr>
              <w:rPr>
                <w:rFonts w:ascii="Times New Roman" w:hAnsi="Times New Roman" w:cs="Times New Roman"/>
                <w:sz w:val="24"/>
                <w:szCs w:val="24"/>
              </w:rPr>
            </w:pPr>
          </w:p>
          <w:p w14:paraId="63536914" w14:textId="77777777" w:rsidR="008D32F5" w:rsidRDefault="008D32F5">
            <w:pPr>
              <w:rPr>
                <w:rFonts w:ascii="Times New Roman" w:hAnsi="Times New Roman" w:cs="Times New Roman"/>
                <w:sz w:val="24"/>
                <w:szCs w:val="24"/>
              </w:rPr>
            </w:pPr>
          </w:p>
          <w:p w14:paraId="33727351" w14:textId="77777777" w:rsidR="008D32F5" w:rsidRDefault="008D32F5">
            <w:pPr>
              <w:rPr>
                <w:rFonts w:ascii="Times New Roman" w:hAnsi="Times New Roman" w:cs="Times New Roman"/>
                <w:sz w:val="24"/>
                <w:szCs w:val="24"/>
              </w:rPr>
            </w:pPr>
          </w:p>
          <w:p w14:paraId="56F57379" w14:textId="77777777" w:rsidR="008D32F5" w:rsidRDefault="008D32F5">
            <w:pPr>
              <w:rPr>
                <w:rFonts w:ascii="Times New Roman" w:hAnsi="Times New Roman" w:cs="Times New Roman"/>
                <w:sz w:val="24"/>
                <w:szCs w:val="24"/>
              </w:rPr>
            </w:pPr>
          </w:p>
          <w:p w14:paraId="5935B34E" w14:textId="77777777" w:rsidR="008D32F5" w:rsidRDefault="008D32F5">
            <w:pPr>
              <w:rPr>
                <w:rFonts w:ascii="Times New Roman" w:hAnsi="Times New Roman" w:cs="Times New Roman"/>
                <w:sz w:val="24"/>
                <w:szCs w:val="24"/>
              </w:rPr>
            </w:pPr>
          </w:p>
          <w:p w14:paraId="5670CA02" w14:textId="77777777" w:rsidR="008D32F5" w:rsidRDefault="008D32F5">
            <w:pPr>
              <w:rPr>
                <w:rFonts w:ascii="Times New Roman" w:hAnsi="Times New Roman" w:cs="Times New Roman"/>
                <w:sz w:val="24"/>
                <w:szCs w:val="24"/>
              </w:rPr>
            </w:pPr>
          </w:p>
          <w:p w14:paraId="3D632728" w14:textId="77777777" w:rsidR="008D32F5" w:rsidRDefault="008D32F5">
            <w:pPr>
              <w:rPr>
                <w:rFonts w:ascii="Times New Roman" w:hAnsi="Times New Roman" w:cs="Times New Roman"/>
                <w:sz w:val="24"/>
                <w:szCs w:val="24"/>
              </w:rPr>
            </w:pPr>
          </w:p>
          <w:p w14:paraId="3CD6231D" w14:textId="77777777" w:rsidR="008D32F5" w:rsidRDefault="008D32F5">
            <w:pPr>
              <w:rPr>
                <w:rFonts w:ascii="Times New Roman" w:hAnsi="Times New Roman" w:cs="Times New Roman"/>
                <w:sz w:val="24"/>
                <w:szCs w:val="24"/>
              </w:rPr>
            </w:pPr>
          </w:p>
          <w:p w14:paraId="40509441" w14:textId="77777777" w:rsidR="008D32F5" w:rsidRPr="002352CE" w:rsidRDefault="008D32F5">
            <w:pPr>
              <w:rPr>
                <w:rFonts w:ascii="Times New Roman" w:hAnsi="Times New Roman" w:cs="Times New Roman"/>
                <w:sz w:val="24"/>
                <w:szCs w:val="24"/>
              </w:rPr>
            </w:pPr>
          </w:p>
        </w:tc>
      </w:tr>
      <w:tr w:rsidR="002352CE" w:rsidRPr="008D32F5" w14:paraId="706B6F82" w14:textId="77777777" w:rsidTr="002352CE">
        <w:tc>
          <w:tcPr>
            <w:tcW w:w="2235" w:type="dxa"/>
          </w:tcPr>
          <w:p w14:paraId="0FDB16DF" w14:textId="59D3A485" w:rsidR="002352CE" w:rsidRP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Список на објавени стручни/ научни трудови наведени според АПА стил </w:t>
            </w:r>
          </w:p>
        </w:tc>
        <w:tc>
          <w:tcPr>
            <w:tcW w:w="7007" w:type="dxa"/>
          </w:tcPr>
          <w:p w14:paraId="76740DAD"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“Comparative legal aspects for availability of higher education for persons with special needs in the Balkan countries regarding the United States, the United Kingdom and the countries of the European Union – Conditions, opportunities and perspectives”, published in Knowledge International Journal Scientific Papers Vol. 19.2 with Global Impact Factor 1.322 (2016), pp. 587-593, promoted in Agia Triada, Greece, September 29, 2017, Editor: IKM Skopje, ISSN 2545-4439 (printed), ISSN 1857-923X (e-version), www.ikm.mk </w:t>
            </w:r>
          </w:p>
          <w:p w14:paraId="5D3DA9F2"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Availability of higher education for disabled persons in the Republic of Macedonia and other Balkan countries – from legal possibilities to real requirements”, International Scientific Conference “The Education at the crossroads”, Bitola, Published in Conference Proceedings pp. 274-277, 10-11-th November 2017, Publisher: Macedonian Science Society, Bitola, Republic of Macedonia, ISBN 978-608-4616-89-4, www.mnd-bitola.mk  </w:t>
            </w:r>
          </w:p>
          <w:p w14:paraId="21AD8BBF"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“The role of the Bail as a measure to provide presence of persons in the Criminal procedure – from legal possibilities to real needs”, published in Knowledge International Journal Scientific Papers Vol. 20.3 with Global Impact Factor 1.322 (2016), pp.1401-1406 promoted in Bansko, Bulgaria, December 17, 2017, Editor: IKM Skopje ISSN 2545-4439 (printed), ISSN 1857-923X (e-version), www.ikm.mk </w:t>
            </w:r>
          </w:p>
          <w:p w14:paraId="19D6E845"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lastRenderedPageBreak/>
              <w:t>•</w:t>
            </w:r>
            <w:r w:rsidRPr="001F07CD">
              <w:rPr>
                <w:rFonts w:ascii="Times New Roman" w:hAnsi="Times New Roman" w:cs="Times New Roman"/>
                <w:sz w:val="24"/>
                <w:szCs w:val="24"/>
                <w:lang w:val="mk-MK"/>
              </w:rPr>
              <w:tab/>
              <w:t xml:space="preserve"> “Eligibility of precaution measures from the influence of basic principles of criminal procedure – Advantages and disadvantages of the security measures related to the Detention”, published in International Journal Scientific Papers Vol. 20 with Global Impact Factor 1.322 (2016), p.823-829, promoted in Bansko, Bulgaria, December 17, 2017, Editor: IKM Skopje ISSN 2545-4439 (printed), ISSN 1857-923X (e-version), www.ikm.mk </w:t>
            </w:r>
          </w:p>
          <w:p w14:paraId="64995649"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“(Dis-) Trust between the Government and the citizens as the Cause of (dis-) stability of the society”, published in Knowledge  International Journal Scientific Papers Vol. 22 with Global Impact Factor 1.322 (2016), pp. 677-682, promoted in Vrnjacka Banja, Serbia, March 16, 2018, Editor: IKM Skopje ISSN 2545-4439 (printed), ISSN 1857-923X (e-version), www.ikm.mk </w:t>
            </w:r>
          </w:p>
          <w:p w14:paraId="699029B3"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“Comparative legal aspects of the crime Participation in foreign military, police, paramilitary or para police formations in the Balkan countries”, published in proceedings Volume 1 of the International scientific conference Towards a better future: the rule of law, democracy and polycentric development, pp. 147-157, promoted in Bitola, May 11-12, 2018, Publisher: Faculty of Law Kicevo, UKLO Bitola, ISBN 978-608-4670-00-1 (V. 1), COBISS.MK-ID 107157514, http://pfk.uklo.edu.mk   </w:t>
            </w:r>
          </w:p>
          <w:p w14:paraId="5A9CA98B"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“The Phenomenon of social (dis-) responsibility in conditions of hybrid democracy – Balkan experiences and Perspectives”, published in Knowledge  International Journal Scientific Papers Vol. 23.4 with Global Impact Factor 1.322 (2016), pp. 1187-1194 promoted in Budva, Montenegro, May 24-27, 2018, Editor: IKM Skopje ISSN 2545-4439 (printed), ISSN 1857-923X (e-version), www.ikm.mk</w:t>
            </w:r>
          </w:p>
          <w:p w14:paraId="47211A74"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“On the Crossroad between the Legality and Legitimity-The Perspective of the Rule of Law in the Transitional Societies”, published in Knowledge International Journal Scientific Papers with Global Impact Factor 1.322 (2016), promoted in Agia Triada, Greece, September 29, 2018, Editor: IKM Skopje ISSN 2545-4439 (printed), ISSN 1857-923X (e-version), www.ikm.mk</w:t>
            </w:r>
          </w:p>
          <w:p w14:paraId="5C00AFA0"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“Opportunites for Protection in the Procedure or outside of the Procedure of the Whistleblowers or Witnesses, related to Corruption in Higher Eduction in the Republic of Macedonia and compared to other countries”, published in Proceedings of the International conference on Corruption in Higher Education held on September 11, 2018 at South East European University, Skopje, Macedonia, pp. 43-86 Publisher Institute for Strategic Research and Education, Skopje, Macedonia, ISBN 978-608-65157-4-4, www.isie.org.mk, www.univerzitetbezkorupcija.mk</w:t>
            </w:r>
          </w:p>
          <w:p w14:paraId="215E8503"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“Anti–fraud Mechanism for Protection of the European Union Funds in the Republic of Macedonia and the Balkan Countries”, published in Proceedings Vol.1 of the International Scientific Conference “Security, Political and Legal Challenges of Modern World”, pp. 11-21, promoted in Bitola, October 19-21, 2018, Publisher: UKLO Bitola, ISBN 978-9989-870-79-8, COBISS.MK-ID 108602 122, www.uklo.edu.mk</w:t>
            </w:r>
          </w:p>
          <w:p w14:paraId="42218F8B"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lastRenderedPageBreak/>
              <w:t>•</w:t>
            </w:r>
            <w:r w:rsidRPr="001F07CD">
              <w:rPr>
                <w:rFonts w:ascii="Times New Roman" w:hAnsi="Times New Roman" w:cs="Times New Roman"/>
                <w:sz w:val="24"/>
                <w:szCs w:val="24"/>
                <w:lang w:val="mk-MK"/>
              </w:rPr>
              <w:tab/>
              <w:t>•“Livability of the Social state in the  21st century - conditions, opportunity and perspectives”, International Scientific Journal “Horizons”, Series A, Social Sciences and Humanities, Volume 22, November 2018, pp.155, Publisher: “St. Kliment Ohridski” University – Bitola, ISSN 1857-9884 DOI 10.20544/HORIZONS.A.22.1.18, www.uklo.edu.mk</w:t>
            </w:r>
          </w:p>
          <w:p w14:paraId="1C8C9DF7"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“Appliance Of Mediation In Criminal Matters On The Area Of The Court Of Appeal – Bitola, Macedonia”, (со м-р. Антигона Јовановска),  Balkan and Near Eastern Journal of Social Sciences 2018: 04 (04), ISSN: 2149-9314 Web: www.ibaness.org</w:t>
            </w:r>
          </w:p>
          <w:p w14:paraId="5994D7BC"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“RULE OF LAW CULTURE IN WESTERN BALKANS COUNTRIES”, Proceedings Vol.1 of the International Scientific Conference “Towards a Better Future- Democracy, EU Integration and Criminal Justice”, pp. 122-133, promoted in Bitola, May 10-12, 2019, Publisher: Faculty of Law - Kicevo, University “St. Kliment Ohridski” – Bitola, Center for Scientific Research at the Faculty of Law - Kicevo, ISBN 978-608-4670-04-9 608-4670-04-0 (V. 1), COBISS.MK-ID 110330634, www.uklo.edu.mk</w:t>
            </w:r>
          </w:p>
          <w:p w14:paraId="3E251A51"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“MEDIATION IN CRIMINAL PROCEDURE IN CHILDREN’S JUSTICE IN THE REPUBLIC OF NORTH MACEDONIA WITH SPECIAL FOCUS ON THE AREA OF THE COURT OF APPEAL-BITOLA”, (со м-р. Антигона Јовановска), Proceedings Vol.2 of the International Scientific Conference “Towards a Better Future- Democracy, EU Integration and Criminal Justice”, pp. 320-333, promoted in Bitola, May 10-12, 2019, Publisher: Faculty of Law - Kicevo, University “St. Kliment Ohridski” – Bitola, Center for Scientific Research at the Faculty of Law - Kicevo, ISBN 978-608-4670-05-6 (V. 2), COBISS.MK-ID 110330634, www.uklo.edu.mk</w:t>
            </w:r>
          </w:p>
          <w:p w14:paraId="306F7928"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“Искуствата на Основните јавни обвинителства и на Основните судови на подрачјето на Апелациониот суд Битола во однос на медијацијата во кривичната постапка” (со м-р. Антигона Јовановска), Societas et Scientia, Зборник на охридската школа на природното право, стр.175 Македонска академија на науките и уметностите, Центар за стратегиски истражувања „Ксенте Богоев“</w:t>
            </w:r>
          </w:p>
          <w:p w14:paraId="3F87C44E"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„Гледиштето на судиите, обвинителите, адвокатите и медијаторите од подрачјето на Апелациониот суд Битола за медијацијата во кривичната постапка кај одредени кривични дела“, (со м-р. Антигона Јовановска) 1.04 Стручна статија УДК 614.253.83 343.222:614.253.83 343.222:614.253.83(497.7) “,Македонска ревија за казнено право и криминологија, Издавач: Здружение за кривично право и криминологија на Македонија, ISSN 1409-5327 (год. 26, бр. 1-2, 2019) http://maclc.mk/publicationyear/12</w:t>
            </w:r>
          </w:p>
          <w:p w14:paraId="5682B6D5"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Sailing through the storms- a Balkan response to contemporary migrant and refugee challenges,  “St. Kliment Ohridski” University – Bitola, (со Вонред. проф. д-р. Елена Тиловкс Кечеџи и Вонред. проф. д-р. Елизабета Тошева), HORIZONS, INTERNATIONAL SCIENTIFIC JOURNAL Series A, Social Sciences and Humanities, </w:t>
            </w:r>
            <w:r w:rsidRPr="001F07CD">
              <w:rPr>
                <w:rFonts w:ascii="Times New Roman" w:hAnsi="Times New Roman" w:cs="Times New Roman"/>
                <w:sz w:val="24"/>
                <w:szCs w:val="24"/>
                <w:lang w:val="mk-MK"/>
              </w:rPr>
              <w:lastRenderedPageBreak/>
              <w:t>Year XIII Volume 24, pp 105-117, February 2020 Bitola, ISSN 1857-9884, DOI 10.20544/HORIZONS.A.24.1.20</w:t>
            </w:r>
          </w:p>
          <w:p w14:paraId="6FACE2B1"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Regional cooperation of the South-East European countries as a precognition for accelerated and sustainable economic growth, (со Вонред. проф. д-р. Елизабета Тошева), “St. Kliment Ohridski” University – Bitola,  HORIZONS INTERNATIONAL SCIENTIFIC JOURNAL Series A Social Sciences and Humanities Year XIII Volume 24, pp 231-245, February 2020 Bitola ISSN 1857-9884, DOI 10.20544/HORIZONS.A.24.1.20, </w:t>
            </w:r>
          </w:p>
          <w:p w14:paraId="56818DEB"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SURROGATE MOTHERHOOD IN REPUBLIC OF NORTH MACEDONIA VS ENGLAND; TURKEY; ISRAEL AND INDIA (со докторант м-р. Сибелчан Максуд), International Scientific Conference “Towards a Better Future: Human rights, Organized crime and Digital society” Conference Proceedings, Volume II Faculty of Law - Kicevo, University “St. Kliment Ohridski” – Bitola, 2020, pp 168-177 ISBN 978-608-4670-15-5 608-4670-15-6 ISBN 978-608-4670-14-8 (V. 1) ISBN 978-608-4670-15-5 (V. 2),  COBISS.MK-ID 52460549</w:t>
            </w:r>
          </w:p>
          <w:p w14:paraId="432E66AF"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DOMESTIC VIOLENCE DURING THE PANDEMIC COVID-19 COMPARATIVE REVIEW IN OUR COUNTRY AND OTHER COUNTRIES (со докторант м-р. Сибелчан Максуд), International Journal Scientific Papers Vol.42.5. pp. 939-944. INSTITUTE OF KNOWLEDGE MANAGEMENT SKOPJE, October 2020, ISSN 1857-923X</w:t>
            </w:r>
          </w:p>
          <w:p w14:paraId="66261A25"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INTERNATIONAL AND EUROPEAN NORMATIVE FRAME FOR THE QUESTION OF DISCRIMINATION BASED ON SEX AND GENDER (со м-р. Антигона Јовановска и Клаудија Гјоргиевска), International Scientific Conference “Towards a Better Future: Human rights, Organized crime and Digital society” Conference Proceedings, Volume II Faculty of Law - Kicevo, University “St. Kliment Ohridski” - Bitola, 2020, pp 19-29 ISBN 978-608-4670-15-5 608-4670-15-6, ISBN 978-608-4670-14-8 (V. 1), ISBN 978-608-4670-15-5 (V. 2),COBISS.MK-ID 52460549</w:t>
            </w:r>
          </w:p>
          <w:p w14:paraId="5EC5DDB9"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MEDIA AND THE LEGAL CULTURE IN THE BALKAN COUNTRIES - ON THE CROSSROAD BETWEEN THE RIGHT TO INFORMATION AND THE PRINCIPLE OF PRESUMPTION OF INNOCENCE, Knowledge  International Journal Scientific Papers Vol. 41.5, with Global Impact Factor 1.322 (2016), pp. 869-877 promoted in Ohrid, North Macedonia, August 2020, Editor: IKM Skopje ISSN 2545-4439 (printed), ISSN 1857-923X (e-version), www.ikm.mk</w:t>
            </w:r>
          </w:p>
          <w:p w14:paraId="67D7EBB4"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IS THE PUBLIC IN THE REPUBLIC OF NORTH MACEDONIA SUFFICIENTLY FAMILIAR WITH MEDIATION IN CRIMINAL PROCEDURE, WITH SPECIAL FOCUS ON THE AREA OF THE COURT OF APPEAL-BITOLA (со м-р. Антигона Јовановска), I N T E R N A T I O N A L  Y E A R B O O K Faculty of Law - Kicevo, University “St. Kliment Ohridski” - Bitola, 2020,  pp. 21-35, ISBN 978-608-4670-13-1,  COBISS.MK-ID 52415237</w:t>
            </w:r>
          </w:p>
          <w:p w14:paraId="617A4F00"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 (DIS-) CULTURE OF SPORTS CHEERING OR HATE SPEECH - A COMPARATIVE REVIEW ON LEGISLATION AND </w:t>
            </w:r>
            <w:r w:rsidRPr="001F07CD">
              <w:rPr>
                <w:rFonts w:ascii="Times New Roman" w:hAnsi="Times New Roman" w:cs="Times New Roman"/>
                <w:sz w:val="24"/>
                <w:szCs w:val="24"/>
                <w:lang w:val="mk-MK"/>
              </w:rPr>
              <w:lastRenderedPageBreak/>
              <w:t xml:space="preserve">PRACTICE IN THE BALKAN COUNTRIES, International Scientific Conference “Hate Speech and the Concept of Hate Crimes: Acts of Perception and Compulsory Social Conformism” Conference Proceedings Faculty of Law - Kicevo, University “St. Kliment Ohridski” – Bitola, Bitola, 2020, pp 74-88, ISBN 978-608-4670-12-4 608-4670-12-1, COBISS.MK-ID 52414469 </w:t>
            </w:r>
          </w:p>
          <w:p w14:paraId="2C35A172"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THE IMPACT OF EUROPEAN INTEGRATION PROCESSES ON THE CONVERGENCE OF LEGAL CULTURE AND LEGAL AWARENESS IN THE WESTERN BALKAN COUNTRIES, International Scientific Conference “Towards a Better Future: State and Society” Bitola, 15-16 October, 2021, Conference Proceedings, Faculty of Law - Kicevo, University “St. Kliment Ohridski” – Bitola, Bitola, 2021 рр 33-46, ISBN 978-608-4670-19-3 608-4670-19-9, COBISS.MK-ID 55945221</w:t>
            </w:r>
          </w:p>
          <w:p w14:paraId="207F6237"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THE ROLE OF THE INTERNATIONAL CRIMINAL TRIBUNAL (HAGUE TRIBUNAL) IN DETECTING AND SANCTIONING WAR CRIMES IN THE FORMER YUGOSLAVIA AND IN PARTICULAR IN THE REPUBLIC OF KOSOVO – CHALLENGES, EXPECTATIONS AND EFFICIENCY (со м-р. Адем Спахиу, Косово), International Scientific Conference “Towards a Better Future: State and Society” Bitola, 15-16 October, 2021, Conference Proceedings, Faculty of Law - Kicevo, University “St. Kliment Ohridski” – Bitola, Bitola, 2021 рр 440-451, ISBN 978-608-4670-19-3 608-4670-19-9, COBISS.MK-ID 55945221</w:t>
            </w:r>
          </w:p>
          <w:p w14:paraId="51E79C9D"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DRIVING UNDER ALCOHOL - MISDEMEANORS ON THE TERRITORY OF THE SKOPJE COURT APPEAL FOR THE YEAR 2020 AND 2021 (со м-р. Антигона Јовановска), FIFTH INTERNATIONAL (ONLINE) SCIENTIFIC CONFERENCE “TOWARDS A BETTER FUTURE: VISIONS OF JUSTICE, EQUALITY, AND POLITICS”, Faculty of law Kicevo, UKLO Bitola, 14 October, 2022 Bitola, Republic of North Macedonia, Conference Proceedings, Faculty of Law - Kicevo, University “St. Kliment Ohridski” – Bitola, Bitola, 2022 рр 95-107, ISBN 608-4670-23-7 978-608-4670-23-0 9786084670230, COBISS. MK-ID 59038725</w:t>
            </w:r>
          </w:p>
          <w:p w14:paraId="3D701B90" w14:textId="77777777" w:rsidR="001F07CD" w:rsidRPr="001F07CD" w:rsidRDefault="001F07CD" w:rsidP="001F07CD">
            <w:pPr>
              <w:rPr>
                <w:rFonts w:ascii="Times New Roman" w:hAnsi="Times New Roman" w:cs="Times New Roman"/>
                <w:sz w:val="24"/>
                <w:szCs w:val="24"/>
                <w:lang w:val="mk-MK"/>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COMPARATIVE ANALYSES: ASSESSING THE EFFECTIVENESS OF THE EUROPEAN OMBUDSMAN AND THE OMBUDSMAN IN THE REPUBLIC OF NORTH MACEDONIA (PART II), Mirjana Ristovska, Elizabeta Spiroska, Svetlana Veljanovska, Nikola Tuntevski, Ile Masalkovski, International Scientific Conference “Towards a Better Future: Peace, Justice, and Strong Institutions”, Conference Proceedings, Faculty of Law – Kicevo, Kicevo, 2024, UKLO Bitola, October 20, 2023, Bitola, Republic of North Macedonia, Conference Proceedings, Faculty of Law - Kicevo, University “St. Kliment Ohridski” – Bitola, Bitola, pp 75 – 88, ISBN 978-608-4670-24-7, COBISS.MK-ID 62764805</w:t>
            </w:r>
          </w:p>
          <w:p w14:paraId="3592ED6B" w14:textId="10DE25B4" w:rsidR="002352CE" w:rsidRDefault="001F07CD" w:rsidP="001F07CD">
            <w:pPr>
              <w:rPr>
                <w:rFonts w:ascii="Times New Roman" w:hAnsi="Times New Roman" w:cs="Times New Roman"/>
                <w:sz w:val="24"/>
                <w:szCs w:val="24"/>
                <w:lang w:val="en-GB"/>
              </w:rPr>
            </w:pPr>
            <w:r w:rsidRPr="001F07CD">
              <w:rPr>
                <w:rFonts w:ascii="Times New Roman" w:hAnsi="Times New Roman" w:cs="Times New Roman"/>
                <w:sz w:val="24"/>
                <w:szCs w:val="24"/>
                <w:lang w:val="mk-MK"/>
              </w:rPr>
              <w:t>•</w:t>
            </w:r>
            <w:r w:rsidRPr="001F07CD">
              <w:rPr>
                <w:rFonts w:ascii="Times New Roman" w:hAnsi="Times New Roman" w:cs="Times New Roman"/>
                <w:sz w:val="24"/>
                <w:szCs w:val="24"/>
                <w:lang w:val="mk-MK"/>
              </w:rPr>
              <w:tab/>
              <w:t xml:space="preserve">THE ROLE OF THE INSTITUTE OF PLEADING GUILTY IN THE CRIMINAL PROCEDURE IN THE REPUBLIC OF NORTH MACEDONIA, WITH AN EMPHASIS ON ITS APLICATION IN CRIMINAL JUSTICE CASES FOR THE </w:t>
            </w:r>
            <w:r w:rsidRPr="001F07CD">
              <w:rPr>
                <w:rFonts w:ascii="Times New Roman" w:hAnsi="Times New Roman" w:cs="Times New Roman"/>
                <w:sz w:val="24"/>
                <w:szCs w:val="24"/>
                <w:lang w:val="mk-MK"/>
              </w:rPr>
              <w:lastRenderedPageBreak/>
              <w:t>JURISDICTION OF THE APPEALS COURT IN BITOLA, Ilcho Bogeski, Nikola Tuntevski, International Scientific Conference “Towards a Better Future: Peace, Justice, and Strong Institutions”, Conference Proceedings, Faculty of Law – Kicevo, Kicevo, 2024, UKLO Bitola, October 20, 2023, Bitola, Republic of North Macedonia, Conference Proceedings, Faculty of Law - Kicevo, University “St. Kliment Ohridski” – Bitola, Bitola, pp 231 – 241, ISBN 978-608-4670-24-7, COBISS.MK-ID 62764805</w:t>
            </w:r>
          </w:p>
          <w:p w14:paraId="354CEEA5" w14:textId="77777777" w:rsidR="00220F53" w:rsidRPr="00220F53" w:rsidRDefault="00220F53" w:rsidP="00220F53">
            <w:pPr>
              <w:pStyle w:val="ListParagraph"/>
              <w:numPr>
                <w:ilvl w:val="0"/>
                <w:numId w:val="2"/>
              </w:numPr>
              <w:rPr>
                <w:rFonts w:ascii="Times New Roman" w:hAnsi="Times New Roman" w:cs="Times New Roman"/>
                <w:sz w:val="24"/>
                <w:szCs w:val="24"/>
                <w:lang w:val="en-GB"/>
              </w:rPr>
            </w:pPr>
            <w:r w:rsidRPr="00220F53">
              <w:rPr>
                <w:rFonts w:ascii="Times New Roman" w:hAnsi="Times New Roman" w:cs="Times New Roman"/>
                <w:sz w:val="24"/>
                <w:szCs w:val="24"/>
                <w:lang w:val="en-GB"/>
              </w:rPr>
              <w:t>ФУНКЦИОНАЛНА АНАЛИЗА НА НАРОДНИОТ</w:t>
            </w:r>
          </w:p>
          <w:p w14:paraId="636BF3C0"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ПРАВОБРАНИТЕЛ ВО РЕПУБЛИКА СЕВЕРНА</w:t>
            </w:r>
          </w:p>
          <w:p w14:paraId="3F72F55A"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МАКЕДОНИЈА (I ДЕЛ)</w:t>
            </w:r>
          </w:p>
          <w:p w14:paraId="383B470D"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Вон</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проф</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Елизабета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Спироска</w:t>
            </w:r>
            <w:proofErr w:type="spellEnd"/>
          </w:p>
          <w:p w14:paraId="552190E4"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Факултет</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за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правни</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науки</w:t>
            </w:r>
            <w:proofErr w:type="spellEnd"/>
            <w:r w:rsidRPr="00220F53">
              <w:rPr>
                <w:rFonts w:ascii="Times New Roman" w:hAnsi="Times New Roman" w:cs="Times New Roman"/>
                <w:sz w:val="24"/>
                <w:szCs w:val="24"/>
                <w:lang w:val="en-GB"/>
              </w:rPr>
              <w:t>, МСУ</w:t>
            </w:r>
          </w:p>
          <w:p w14:paraId="03C06C80"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Република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Северна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Македонија</w:t>
            </w:r>
            <w:proofErr w:type="spellEnd"/>
          </w:p>
          <w:p w14:paraId="080F0CAC"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Вон</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проф</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Мирјана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Ристовска</w:t>
            </w:r>
            <w:proofErr w:type="spellEnd"/>
          </w:p>
          <w:p w14:paraId="4465CF5E"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Проф</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Светлана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Вељановска</w:t>
            </w:r>
            <w:proofErr w:type="spellEnd"/>
          </w:p>
          <w:p w14:paraId="10D11B6C"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Вон</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проф</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Никола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Тунтевски</w:t>
            </w:r>
            <w:proofErr w:type="spellEnd"/>
          </w:p>
          <w:p w14:paraId="4115C2A5"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Доц</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Иле</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Масалковски</w:t>
            </w:r>
            <w:proofErr w:type="spellEnd"/>
          </w:p>
          <w:p w14:paraId="7AD9078F"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Универзитет</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Св</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Климент</w:t>
            </w:r>
            <w:proofErr w:type="spellEnd"/>
            <w:r w:rsidRPr="00220F53">
              <w:rPr>
                <w:rFonts w:ascii="Times New Roman" w:hAnsi="Times New Roman" w:cs="Times New Roman"/>
                <w:sz w:val="24"/>
                <w:szCs w:val="24"/>
                <w:lang w:val="en-GB"/>
              </w:rPr>
              <w:t xml:space="preserve"> </w:t>
            </w:r>
            <w:proofErr w:type="spellStart"/>
            <w:proofErr w:type="gramStart"/>
            <w:r w:rsidRPr="00220F53">
              <w:rPr>
                <w:rFonts w:ascii="Times New Roman" w:hAnsi="Times New Roman" w:cs="Times New Roman"/>
                <w:sz w:val="24"/>
                <w:szCs w:val="24"/>
                <w:lang w:val="en-GB"/>
              </w:rPr>
              <w:t>Охридски</w:t>
            </w:r>
            <w:proofErr w:type="spellEnd"/>
            <w:r w:rsidRPr="00220F53">
              <w:rPr>
                <w:rFonts w:ascii="Times New Roman" w:hAnsi="Times New Roman" w:cs="Times New Roman"/>
                <w:sz w:val="24"/>
                <w:szCs w:val="24"/>
                <w:lang w:val="en-GB"/>
              </w:rPr>
              <w:t>“ –</w:t>
            </w:r>
            <w:proofErr w:type="gram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Битола</w:t>
            </w:r>
            <w:proofErr w:type="spellEnd"/>
          </w:p>
          <w:p w14:paraId="7303EE0F" w14:textId="77777777"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Република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Северна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Македонија</w:t>
            </w:r>
            <w:proofErr w:type="spellEnd"/>
          </w:p>
          <w:p w14:paraId="78D0B20D"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351.941.07(497.7)</w:t>
            </w:r>
          </w:p>
          <w:p w14:paraId="794B9F9F"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ЧЕТИРИНАЕСЕТTА МЕЃУНАРОДНА</w:t>
            </w:r>
          </w:p>
          <w:p w14:paraId="65377D30"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НАУЧНА КОНФЕРЕНЦИЈА</w:t>
            </w:r>
          </w:p>
          <w:p w14:paraId="1CCA7FF8"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 xml:space="preserve">„МЕЃУНАРОДЕН ДИЈАЛОГ: ИСТОК - </w:t>
            </w:r>
            <w:proofErr w:type="gramStart"/>
            <w:r w:rsidRPr="00220F53">
              <w:rPr>
                <w:rFonts w:ascii="Times New Roman" w:hAnsi="Times New Roman" w:cs="Times New Roman"/>
                <w:sz w:val="24"/>
                <w:szCs w:val="24"/>
                <w:lang w:val="en-GB"/>
              </w:rPr>
              <w:t>ЗАПАД“</w:t>
            </w:r>
            <w:proofErr w:type="gramEnd"/>
          </w:p>
          <w:p w14:paraId="1F9C054B"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МЕЃУНАРОДЕН СЛАВЈАНСКИ УНИВЕРЗИТЕТ</w:t>
            </w:r>
          </w:p>
          <w:p w14:paraId="3F83CA90"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СВЕТИ НИКОЛЕ – БИТОЛА</w:t>
            </w:r>
          </w:p>
          <w:p w14:paraId="3DFED89E"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МЕЃУНАРОДЕН ЦЕНТАР ЗА СЛАВЈАНСКА ПРОСВЕТА - СВЕТИ НИКОЛЕ</w:t>
            </w:r>
          </w:p>
          <w:p w14:paraId="74C90B39"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«МЕЃУНАРОДЕН ДИЈАЛОГ: ИСТОК - ЗАПАД»</w:t>
            </w:r>
          </w:p>
          <w:p w14:paraId="5FC08423"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(ПРАВО И ПОЛИТИКОЛОГИЈА)</w:t>
            </w:r>
          </w:p>
          <w:p w14:paraId="779A2B6C" w14:textId="77777777" w:rsidR="00220F53" w:rsidRPr="00220F53"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С П И С А Н И Е</w:t>
            </w:r>
          </w:p>
          <w:p w14:paraId="4CF4B7C2" w14:textId="7080BFF9" w:rsidR="00220F53" w:rsidRPr="00220F53" w:rsidRDefault="00220F53" w:rsidP="00220F53">
            <w:pPr>
              <w:rPr>
                <w:rFonts w:ascii="Times New Roman" w:hAnsi="Times New Roman" w:cs="Times New Roman"/>
                <w:sz w:val="24"/>
                <w:szCs w:val="24"/>
                <w:lang w:val="en-GB"/>
              </w:rPr>
            </w:pPr>
            <w:proofErr w:type="spellStart"/>
            <w:r w:rsidRPr="00220F53">
              <w:rPr>
                <w:rFonts w:ascii="Times New Roman" w:hAnsi="Times New Roman" w:cs="Times New Roman"/>
                <w:sz w:val="24"/>
                <w:szCs w:val="24"/>
                <w:lang w:val="en-GB"/>
              </w:rPr>
              <w:t>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научни</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трудови</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стр</w:t>
            </w:r>
            <w:proofErr w:type="spellEnd"/>
            <w:r w:rsidRPr="00220F53">
              <w:rPr>
                <w:rFonts w:ascii="Times New Roman" w:hAnsi="Times New Roman" w:cs="Times New Roman"/>
                <w:sz w:val="24"/>
                <w:szCs w:val="24"/>
                <w:lang w:val="en-GB"/>
              </w:rPr>
              <w:t xml:space="preserve">. 147 – 160, </w:t>
            </w:r>
            <w:proofErr w:type="spellStart"/>
            <w:r w:rsidRPr="00220F53">
              <w:rPr>
                <w:rFonts w:ascii="Times New Roman" w:hAnsi="Times New Roman" w:cs="Times New Roman"/>
                <w:sz w:val="24"/>
                <w:szCs w:val="24"/>
                <w:lang w:val="en-GB"/>
              </w:rPr>
              <w:t>Година</w:t>
            </w:r>
            <w:proofErr w:type="spellEnd"/>
            <w:r w:rsidRPr="00220F53">
              <w:rPr>
                <w:rFonts w:ascii="Times New Roman" w:hAnsi="Times New Roman" w:cs="Times New Roman"/>
                <w:sz w:val="24"/>
                <w:szCs w:val="24"/>
                <w:lang w:val="en-GB"/>
              </w:rPr>
              <w:t xml:space="preserve"> X </w:t>
            </w:r>
            <w:proofErr w:type="spellStart"/>
            <w:r w:rsidRPr="00220F53">
              <w:rPr>
                <w:rFonts w:ascii="Times New Roman" w:hAnsi="Times New Roman" w:cs="Times New Roman"/>
                <w:sz w:val="24"/>
                <w:szCs w:val="24"/>
                <w:lang w:val="en-GB"/>
              </w:rPr>
              <w:t>Број</w:t>
            </w:r>
            <w:proofErr w:type="spellEnd"/>
            <w:r w:rsidRPr="00220F53">
              <w:rPr>
                <w:rFonts w:ascii="Times New Roman" w:hAnsi="Times New Roman" w:cs="Times New Roman"/>
                <w:sz w:val="24"/>
                <w:szCs w:val="24"/>
                <w:lang w:val="en-GB"/>
              </w:rPr>
              <w:t xml:space="preserve"> 2 </w:t>
            </w:r>
            <w:proofErr w:type="spellStart"/>
            <w:r w:rsidRPr="00220F53">
              <w:rPr>
                <w:rFonts w:ascii="Times New Roman" w:hAnsi="Times New Roman" w:cs="Times New Roman"/>
                <w:sz w:val="24"/>
                <w:szCs w:val="24"/>
                <w:lang w:val="en-GB"/>
              </w:rPr>
              <w:t>Јуни</w:t>
            </w:r>
            <w:proofErr w:type="spellEnd"/>
            <w:r w:rsidRPr="00220F53">
              <w:rPr>
                <w:rFonts w:ascii="Times New Roman" w:hAnsi="Times New Roman" w:cs="Times New Roman"/>
                <w:sz w:val="24"/>
                <w:szCs w:val="24"/>
                <w:lang w:val="en-GB"/>
              </w:rPr>
              <w:t xml:space="preserve"> 2023. - СВЕТИ НИКОЛЕ, Р. СЕВЕРНА МАКЕДОНИЈА -2023</w:t>
            </w:r>
          </w:p>
          <w:p w14:paraId="7A1E7758" w14:textId="77777777" w:rsidR="008D32F5" w:rsidRDefault="008D32F5" w:rsidP="00220F53">
            <w:pPr>
              <w:rPr>
                <w:rFonts w:ascii="Times New Roman" w:hAnsi="Times New Roman" w:cs="Times New Roman"/>
                <w:sz w:val="24"/>
                <w:szCs w:val="24"/>
                <w:lang w:val="mk-MK"/>
              </w:rPr>
            </w:pPr>
          </w:p>
          <w:p w14:paraId="7BE29251" w14:textId="77777777" w:rsidR="00D428DF" w:rsidRDefault="00D428DF" w:rsidP="00220F53">
            <w:pPr>
              <w:rPr>
                <w:rFonts w:ascii="Times New Roman" w:hAnsi="Times New Roman" w:cs="Times New Roman"/>
                <w:sz w:val="24"/>
                <w:szCs w:val="24"/>
                <w:lang w:val="mk-MK"/>
              </w:rPr>
            </w:pPr>
          </w:p>
          <w:p w14:paraId="2635D61A" w14:textId="77777777" w:rsidR="00D428DF" w:rsidRDefault="00D428DF">
            <w:pPr>
              <w:rPr>
                <w:rFonts w:ascii="Times New Roman" w:hAnsi="Times New Roman" w:cs="Times New Roman"/>
                <w:sz w:val="24"/>
                <w:szCs w:val="24"/>
                <w:lang w:val="mk-MK"/>
              </w:rPr>
            </w:pPr>
          </w:p>
          <w:p w14:paraId="5127009A" w14:textId="77777777" w:rsidR="00D428DF" w:rsidRDefault="00D428DF">
            <w:pPr>
              <w:rPr>
                <w:rFonts w:ascii="Times New Roman" w:hAnsi="Times New Roman" w:cs="Times New Roman"/>
                <w:sz w:val="24"/>
                <w:szCs w:val="24"/>
                <w:lang w:val="mk-MK"/>
              </w:rPr>
            </w:pPr>
          </w:p>
          <w:p w14:paraId="51103227" w14:textId="77777777" w:rsidR="00D428DF" w:rsidRDefault="00D428DF">
            <w:pPr>
              <w:rPr>
                <w:rFonts w:ascii="Times New Roman" w:hAnsi="Times New Roman" w:cs="Times New Roman"/>
                <w:sz w:val="24"/>
                <w:szCs w:val="24"/>
                <w:lang w:val="mk-MK"/>
              </w:rPr>
            </w:pPr>
          </w:p>
          <w:p w14:paraId="2268ED6E" w14:textId="77777777" w:rsidR="00D428DF" w:rsidRDefault="00D428DF">
            <w:pPr>
              <w:rPr>
                <w:rFonts w:ascii="Times New Roman" w:hAnsi="Times New Roman" w:cs="Times New Roman"/>
                <w:sz w:val="24"/>
                <w:szCs w:val="24"/>
                <w:lang w:val="mk-MK"/>
              </w:rPr>
            </w:pPr>
          </w:p>
          <w:p w14:paraId="1D6504CD" w14:textId="77777777" w:rsidR="00D428DF" w:rsidRDefault="00D428DF">
            <w:pPr>
              <w:rPr>
                <w:rFonts w:ascii="Times New Roman" w:hAnsi="Times New Roman" w:cs="Times New Roman"/>
                <w:sz w:val="24"/>
                <w:szCs w:val="24"/>
                <w:lang w:val="mk-MK"/>
              </w:rPr>
            </w:pPr>
          </w:p>
          <w:p w14:paraId="63092208" w14:textId="77777777" w:rsidR="00D428DF" w:rsidRPr="008D32F5" w:rsidRDefault="00D428DF">
            <w:pPr>
              <w:rPr>
                <w:rFonts w:ascii="Times New Roman" w:hAnsi="Times New Roman" w:cs="Times New Roman"/>
                <w:sz w:val="24"/>
                <w:szCs w:val="24"/>
                <w:lang w:val="mk-MK"/>
              </w:rPr>
            </w:pPr>
          </w:p>
        </w:tc>
      </w:tr>
      <w:tr w:rsidR="00D428DF" w:rsidRPr="008D32F5" w14:paraId="7BBB64DA" w14:textId="77777777" w:rsidTr="002352CE">
        <w:tc>
          <w:tcPr>
            <w:tcW w:w="2235" w:type="dxa"/>
          </w:tcPr>
          <w:p w14:paraId="5B9ACE5B" w14:textId="49827EEF" w:rsid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Список на објавени книги</w:t>
            </w:r>
          </w:p>
          <w:p w14:paraId="797DF5C6" w14:textId="77777777" w:rsidR="00D428DF" w:rsidRDefault="00D428DF">
            <w:pPr>
              <w:rPr>
                <w:rFonts w:ascii="Times New Roman" w:hAnsi="Times New Roman" w:cs="Times New Roman"/>
                <w:sz w:val="24"/>
                <w:szCs w:val="24"/>
                <w:lang w:val="mk-MK"/>
              </w:rPr>
            </w:pPr>
          </w:p>
        </w:tc>
        <w:tc>
          <w:tcPr>
            <w:tcW w:w="7007" w:type="dxa"/>
          </w:tcPr>
          <w:p w14:paraId="26AA4324" w14:textId="77777777" w:rsidR="00220F53" w:rsidRPr="00220F53" w:rsidRDefault="00220F53" w:rsidP="00220F53">
            <w:pPr>
              <w:rPr>
                <w:rFonts w:ascii="Times New Roman" w:hAnsi="Times New Roman" w:cs="Times New Roman"/>
                <w:sz w:val="24"/>
                <w:szCs w:val="24"/>
                <w:lang w:val="en-GB"/>
              </w:rPr>
            </w:pPr>
            <w:r>
              <w:rPr>
                <w:rFonts w:ascii="Times New Roman" w:hAnsi="Times New Roman" w:cs="Times New Roman"/>
                <w:sz w:val="24"/>
                <w:szCs w:val="24"/>
                <w:lang w:val="en-GB"/>
              </w:rPr>
              <w:t xml:space="preserve">1. </w:t>
            </w:r>
            <w:r w:rsidRPr="00220F53">
              <w:rPr>
                <w:rFonts w:ascii="Times New Roman" w:hAnsi="Times New Roman" w:cs="Times New Roman"/>
                <w:sz w:val="24"/>
                <w:szCs w:val="24"/>
                <w:lang w:val="mk-MK"/>
              </w:rPr>
              <w:t xml:space="preserve">Вовед во правото </w:t>
            </w:r>
            <w:r>
              <w:rPr>
                <w:rFonts w:ascii="Times New Roman" w:hAnsi="Times New Roman" w:cs="Times New Roman"/>
                <w:sz w:val="24"/>
                <w:szCs w:val="24"/>
                <w:lang w:val="mk-MK"/>
              </w:rPr>
              <w:t>–</w:t>
            </w:r>
            <w:r w:rsidRPr="00220F53">
              <w:rPr>
                <w:rFonts w:ascii="Times New Roman" w:hAnsi="Times New Roman" w:cs="Times New Roman"/>
                <w:sz w:val="24"/>
                <w:szCs w:val="24"/>
                <w:lang w:val="mk-MK"/>
              </w:rPr>
              <w:t xml:space="preserve"> Практикум</w:t>
            </w:r>
            <w:r>
              <w:rPr>
                <w:rFonts w:ascii="Times New Roman" w:hAnsi="Times New Roman" w:cs="Times New Roman"/>
                <w:sz w:val="24"/>
                <w:szCs w:val="24"/>
                <w:lang w:val="en-GB"/>
              </w:rPr>
              <w:t xml:space="preserve">, </w:t>
            </w:r>
            <w:r w:rsidRPr="00220F53">
              <w:rPr>
                <w:rFonts w:ascii="Times New Roman" w:hAnsi="Times New Roman" w:cs="Times New Roman"/>
                <w:sz w:val="24"/>
                <w:szCs w:val="24"/>
                <w:lang w:val="en-GB"/>
              </w:rPr>
              <w:t xml:space="preserve">Д-р. </w:t>
            </w:r>
            <w:proofErr w:type="spellStart"/>
            <w:r w:rsidRPr="00220F53">
              <w:rPr>
                <w:rFonts w:ascii="Times New Roman" w:hAnsi="Times New Roman" w:cs="Times New Roman"/>
                <w:sz w:val="24"/>
                <w:szCs w:val="24"/>
                <w:lang w:val="en-GB"/>
              </w:rPr>
              <w:t>Никола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Тунтевски</w:t>
            </w:r>
            <w:proofErr w:type="spellEnd"/>
            <w:r>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Ирис</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Струга</w:t>
            </w:r>
            <w:proofErr w:type="spellEnd"/>
            <w:r w:rsidRPr="00220F53">
              <w:rPr>
                <w:rFonts w:ascii="Times New Roman" w:hAnsi="Times New Roman" w:cs="Times New Roman"/>
                <w:sz w:val="24"/>
                <w:szCs w:val="24"/>
                <w:lang w:val="en-GB"/>
              </w:rPr>
              <w:t xml:space="preserve"> 2024 </w:t>
            </w:r>
            <w:proofErr w:type="spellStart"/>
            <w:r w:rsidRPr="00220F53">
              <w:rPr>
                <w:rFonts w:ascii="Times New Roman" w:hAnsi="Times New Roman" w:cs="Times New Roman"/>
                <w:sz w:val="24"/>
                <w:szCs w:val="24"/>
                <w:lang w:val="en-GB"/>
              </w:rPr>
              <w:t>година</w:t>
            </w:r>
            <w:proofErr w:type="spellEnd"/>
            <w:r w:rsidRPr="00220F53">
              <w:rPr>
                <w:rFonts w:ascii="Times New Roman" w:hAnsi="Times New Roman" w:cs="Times New Roman"/>
                <w:sz w:val="24"/>
                <w:szCs w:val="24"/>
                <w:lang w:val="en-GB"/>
              </w:rPr>
              <w:t>, ISBN 978-608-207-414-6</w:t>
            </w:r>
          </w:p>
          <w:p w14:paraId="2AB3C49E" w14:textId="6CDE849B" w:rsidR="00D428DF" w:rsidRDefault="00220F53" w:rsidP="00220F53">
            <w:pPr>
              <w:rPr>
                <w:rFonts w:ascii="Times New Roman" w:hAnsi="Times New Roman" w:cs="Times New Roman"/>
                <w:sz w:val="24"/>
                <w:szCs w:val="24"/>
                <w:lang w:val="en-GB"/>
              </w:rPr>
            </w:pPr>
            <w:r w:rsidRPr="00220F53">
              <w:rPr>
                <w:rFonts w:ascii="Times New Roman" w:hAnsi="Times New Roman" w:cs="Times New Roman"/>
                <w:sz w:val="24"/>
                <w:szCs w:val="24"/>
                <w:lang w:val="en-GB"/>
              </w:rPr>
              <w:t>COBISS.MK-ID 60221957</w:t>
            </w:r>
          </w:p>
          <w:p w14:paraId="151234B8" w14:textId="77777777" w:rsidR="00220F53" w:rsidRDefault="00220F53" w:rsidP="00220F53">
            <w:pPr>
              <w:rPr>
                <w:rFonts w:ascii="Times New Roman" w:hAnsi="Times New Roman" w:cs="Times New Roman"/>
                <w:sz w:val="24"/>
                <w:szCs w:val="24"/>
                <w:lang w:val="en-GB"/>
              </w:rPr>
            </w:pPr>
          </w:p>
          <w:p w14:paraId="3E625435" w14:textId="09949EF8" w:rsidR="00220F53" w:rsidRDefault="00220F53" w:rsidP="00220F53">
            <w:pPr>
              <w:rPr>
                <w:rFonts w:ascii="Times New Roman" w:hAnsi="Times New Roman" w:cs="Times New Roman"/>
                <w:sz w:val="24"/>
                <w:szCs w:val="24"/>
                <w:lang w:val="en-GB"/>
              </w:rPr>
            </w:pPr>
            <w:r>
              <w:rPr>
                <w:rFonts w:ascii="Times New Roman" w:hAnsi="Times New Roman" w:cs="Times New Roman"/>
                <w:sz w:val="24"/>
                <w:szCs w:val="24"/>
                <w:lang w:val="en-GB"/>
              </w:rPr>
              <w:t xml:space="preserve">2. </w:t>
            </w:r>
            <w:proofErr w:type="spellStart"/>
            <w:r w:rsidRPr="00220F53">
              <w:rPr>
                <w:rFonts w:ascii="Times New Roman" w:hAnsi="Times New Roman" w:cs="Times New Roman"/>
                <w:sz w:val="24"/>
                <w:szCs w:val="24"/>
                <w:lang w:val="en-GB"/>
              </w:rPr>
              <w:t>Меѓународно</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судство</w:t>
            </w:r>
            <w:proofErr w:type="spellEnd"/>
            <w:r w:rsidRPr="00220F53">
              <w:rPr>
                <w:rFonts w:ascii="Times New Roman" w:hAnsi="Times New Roman" w:cs="Times New Roman"/>
                <w:sz w:val="24"/>
                <w:szCs w:val="24"/>
                <w:lang w:val="en-GB"/>
              </w:rPr>
              <w:t xml:space="preserve"> - International Judiciary - </w:t>
            </w:r>
            <w:proofErr w:type="spellStart"/>
            <w:r w:rsidRPr="00220F53">
              <w:rPr>
                <w:rFonts w:ascii="Times New Roman" w:hAnsi="Times New Roman" w:cs="Times New Roman"/>
                <w:sz w:val="24"/>
                <w:szCs w:val="24"/>
                <w:lang w:val="en-GB"/>
              </w:rPr>
              <w:t>Учебник</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македонски</w:t>
            </w:r>
            <w:proofErr w:type="spellEnd"/>
            <w:r w:rsidRPr="00220F53">
              <w:rPr>
                <w:rFonts w:ascii="Times New Roman" w:hAnsi="Times New Roman" w:cs="Times New Roman"/>
                <w:sz w:val="24"/>
                <w:szCs w:val="24"/>
                <w:lang w:val="en-GB"/>
              </w:rPr>
              <w:t xml:space="preserve"> и </w:t>
            </w:r>
            <w:proofErr w:type="spellStart"/>
            <w:r w:rsidRPr="00220F53">
              <w:rPr>
                <w:rFonts w:ascii="Times New Roman" w:hAnsi="Times New Roman" w:cs="Times New Roman"/>
                <w:sz w:val="24"/>
                <w:szCs w:val="24"/>
                <w:lang w:val="en-GB"/>
              </w:rPr>
              <w:t>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англиски</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јазик</w:t>
            </w:r>
            <w:proofErr w:type="spellEnd"/>
            <w:r>
              <w:rPr>
                <w:rFonts w:ascii="Times New Roman" w:hAnsi="Times New Roman" w:cs="Times New Roman"/>
                <w:sz w:val="24"/>
                <w:szCs w:val="24"/>
                <w:lang w:val="en-GB"/>
              </w:rPr>
              <w:t xml:space="preserve">, </w:t>
            </w:r>
            <w:r w:rsidRPr="00220F53">
              <w:rPr>
                <w:rFonts w:ascii="Times New Roman" w:hAnsi="Times New Roman" w:cs="Times New Roman"/>
                <w:sz w:val="24"/>
                <w:szCs w:val="24"/>
                <w:lang w:val="en-GB"/>
              </w:rPr>
              <w:t xml:space="preserve">Д-р. </w:t>
            </w:r>
            <w:proofErr w:type="spellStart"/>
            <w:r w:rsidRPr="00220F53">
              <w:rPr>
                <w:rFonts w:ascii="Times New Roman" w:hAnsi="Times New Roman" w:cs="Times New Roman"/>
                <w:sz w:val="24"/>
                <w:szCs w:val="24"/>
                <w:lang w:val="en-GB"/>
              </w:rPr>
              <w:t>Никола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Тунтевски</w:t>
            </w:r>
            <w:proofErr w:type="spellEnd"/>
            <w:r w:rsidRPr="00220F53">
              <w:rPr>
                <w:rFonts w:ascii="Times New Roman" w:hAnsi="Times New Roman" w:cs="Times New Roman"/>
                <w:sz w:val="24"/>
                <w:szCs w:val="24"/>
                <w:lang w:val="en-GB"/>
              </w:rPr>
              <w:t xml:space="preserve"> и Д-р. </w:t>
            </w:r>
            <w:proofErr w:type="spellStart"/>
            <w:r w:rsidRPr="00220F53">
              <w:rPr>
                <w:rFonts w:ascii="Times New Roman" w:hAnsi="Times New Roman" w:cs="Times New Roman"/>
                <w:sz w:val="24"/>
                <w:szCs w:val="24"/>
                <w:lang w:val="en-GB"/>
              </w:rPr>
              <w:t>Светлана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Вељаноска</w:t>
            </w:r>
            <w:proofErr w:type="spellEnd"/>
            <w:r>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Кичево</w:t>
            </w:r>
            <w:proofErr w:type="spellEnd"/>
            <w:r w:rsidRPr="00220F53">
              <w:rPr>
                <w:rFonts w:ascii="Times New Roman" w:hAnsi="Times New Roman" w:cs="Times New Roman"/>
                <w:sz w:val="24"/>
                <w:szCs w:val="24"/>
                <w:lang w:val="en-GB"/>
              </w:rPr>
              <w:t xml:space="preserve"> 2024, ISBN 978-996-105-400-1, COBISS.MK-ID 52823976</w:t>
            </w:r>
          </w:p>
          <w:p w14:paraId="042BD0BA" w14:textId="77777777" w:rsidR="00220F53" w:rsidRDefault="00220F53" w:rsidP="00220F53">
            <w:pPr>
              <w:rPr>
                <w:rFonts w:ascii="Times New Roman" w:hAnsi="Times New Roman" w:cs="Times New Roman"/>
                <w:sz w:val="24"/>
                <w:szCs w:val="24"/>
                <w:lang w:val="en-GB"/>
              </w:rPr>
            </w:pPr>
          </w:p>
          <w:p w14:paraId="4DB5638B" w14:textId="2970259C" w:rsidR="00220F53" w:rsidRPr="00220F53" w:rsidRDefault="00220F53" w:rsidP="00220F53">
            <w:pP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3. </w:t>
            </w:r>
            <w:proofErr w:type="spellStart"/>
            <w:r w:rsidR="001345FD" w:rsidRPr="001345FD">
              <w:rPr>
                <w:rFonts w:ascii="Times New Roman" w:hAnsi="Times New Roman" w:cs="Times New Roman"/>
                <w:sz w:val="24"/>
                <w:szCs w:val="24"/>
                <w:lang w:val="en-GB"/>
              </w:rPr>
              <w:t>Функционална</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Анализа</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на</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Народниот</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правобранител</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во</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Република</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Северна</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Македонија</w:t>
            </w:r>
            <w:proofErr w:type="spellEnd"/>
            <w:r w:rsidR="001345FD" w:rsidRPr="001345FD">
              <w:rPr>
                <w:rFonts w:ascii="Times New Roman" w:hAnsi="Times New Roman" w:cs="Times New Roman"/>
                <w:sz w:val="24"/>
                <w:szCs w:val="24"/>
                <w:lang w:val="en-GB"/>
              </w:rPr>
              <w:t xml:space="preserve"> – </w:t>
            </w:r>
            <w:proofErr w:type="spellStart"/>
            <w:r w:rsidR="001345FD" w:rsidRPr="001345FD">
              <w:rPr>
                <w:rFonts w:ascii="Times New Roman" w:hAnsi="Times New Roman" w:cs="Times New Roman"/>
                <w:sz w:val="24"/>
                <w:szCs w:val="24"/>
                <w:lang w:val="en-GB"/>
              </w:rPr>
              <w:t>Монографија</w:t>
            </w:r>
            <w:proofErr w:type="spellEnd"/>
            <w:r w:rsidR="001345FD">
              <w:rPr>
                <w:rFonts w:ascii="Times New Roman" w:hAnsi="Times New Roman" w:cs="Times New Roman"/>
                <w:sz w:val="24"/>
                <w:szCs w:val="24"/>
                <w:lang w:val="en-GB"/>
              </w:rPr>
              <w:t xml:space="preserve">, </w:t>
            </w:r>
            <w:r w:rsidRPr="00220F53">
              <w:rPr>
                <w:rFonts w:ascii="Times New Roman" w:hAnsi="Times New Roman" w:cs="Times New Roman"/>
                <w:sz w:val="24"/>
                <w:szCs w:val="24"/>
                <w:lang w:val="en-GB"/>
              </w:rPr>
              <w:t xml:space="preserve">д-р. </w:t>
            </w:r>
            <w:proofErr w:type="spellStart"/>
            <w:r w:rsidRPr="00220F53">
              <w:rPr>
                <w:rFonts w:ascii="Times New Roman" w:hAnsi="Times New Roman" w:cs="Times New Roman"/>
                <w:sz w:val="24"/>
                <w:szCs w:val="24"/>
                <w:lang w:val="en-GB"/>
              </w:rPr>
              <w:t>Мирјана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Ристовска</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Елизабета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Спироска</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Светлана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Вељаноска</w:t>
            </w:r>
            <w:proofErr w:type="spellEnd"/>
            <w:r w:rsidRPr="00220F53">
              <w:rPr>
                <w:rFonts w:ascii="Times New Roman" w:hAnsi="Times New Roman" w:cs="Times New Roman"/>
                <w:sz w:val="24"/>
                <w:szCs w:val="24"/>
                <w:lang w:val="en-GB"/>
              </w:rPr>
              <w:t xml:space="preserve">, д-р. </w:t>
            </w:r>
            <w:proofErr w:type="spellStart"/>
            <w:r w:rsidRPr="00220F53">
              <w:rPr>
                <w:rFonts w:ascii="Times New Roman" w:hAnsi="Times New Roman" w:cs="Times New Roman"/>
                <w:sz w:val="24"/>
                <w:szCs w:val="24"/>
                <w:lang w:val="en-GB"/>
              </w:rPr>
              <w:t>Никола</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Тунтевски</w:t>
            </w:r>
            <w:proofErr w:type="spellEnd"/>
            <w:r w:rsidRPr="00220F53">
              <w:rPr>
                <w:rFonts w:ascii="Times New Roman" w:hAnsi="Times New Roman" w:cs="Times New Roman"/>
                <w:sz w:val="24"/>
                <w:szCs w:val="24"/>
                <w:lang w:val="en-GB"/>
              </w:rPr>
              <w:t xml:space="preserve"> и д-р. </w:t>
            </w:r>
            <w:proofErr w:type="spellStart"/>
            <w:r w:rsidRPr="00220F53">
              <w:rPr>
                <w:rFonts w:ascii="Times New Roman" w:hAnsi="Times New Roman" w:cs="Times New Roman"/>
                <w:sz w:val="24"/>
                <w:szCs w:val="24"/>
                <w:lang w:val="en-GB"/>
              </w:rPr>
              <w:t>Иле</w:t>
            </w:r>
            <w:proofErr w:type="spellEnd"/>
            <w:r w:rsidRPr="00220F53">
              <w:rPr>
                <w:rFonts w:ascii="Times New Roman" w:hAnsi="Times New Roman" w:cs="Times New Roman"/>
                <w:sz w:val="24"/>
                <w:szCs w:val="24"/>
                <w:lang w:val="en-GB"/>
              </w:rPr>
              <w:t xml:space="preserve"> </w:t>
            </w:r>
            <w:proofErr w:type="spellStart"/>
            <w:r w:rsidRPr="00220F53">
              <w:rPr>
                <w:rFonts w:ascii="Times New Roman" w:hAnsi="Times New Roman" w:cs="Times New Roman"/>
                <w:sz w:val="24"/>
                <w:szCs w:val="24"/>
                <w:lang w:val="en-GB"/>
              </w:rPr>
              <w:t>Масалковски</w:t>
            </w:r>
            <w:proofErr w:type="spellEnd"/>
            <w:r w:rsid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Ирис</w:t>
            </w:r>
            <w:proofErr w:type="spellEnd"/>
            <w:r w:rsidR="001345FD" w:rsidRPr="001345FD">
              <w:rPr>
                <w:rFonts w:ascii="Times New Roman" w:hAnsi="Times New Roman" w:cs="Times New Roman"/>
                <w:sz w:val="24"/>
                <w:szCs w:val="24"/>
                <w:lang w:val="en-GB"/>
              </w:rPr>
              <w:t xml:space="preserve"> </w:t>
            </w:r>
            <w:proofErr w:type="spellStart"/>
            <w:r w:rsidR="001345FD" w:rsidRPr="001345FD">
              <w:rPr>
                <w:rFonts w:ascii="Times New Roman" w:hAnsi="Times New Roman" w:cs="Times New Roman"/>
                <w:sz w:val="24"/>
                <w:szCs w:val="24"/>
                <w:lang w:val="en-GB"/>
              </w:rPr>
              <w:t>Струга</w:t>
            </w:r>
            <w:proofErr w:type="spellEnd"/>
            <w:r w:rsidR="001345FD" w:rsidRPr="001345FD">
              <w:rPr>
                <w:rFonts w:ascii="Times New Roman" w:hAnsi="Times New Roman" w:cs="Times New Roman"/>
                <w:sz w:val="24"/>
                <w:szCs w:val="24"/>
                <w:lang w:val="en-GB"/>
              </w:rPr>
              <w:t xml:space="preserve"> 2023, ISBN 978-608-207-406-4, COBISS.MK-ID 23546987</w:t>
            </w:r>
          </w:p>
          <w:p w14:paraId="5D271160" w14:textId="77777777" w:rsidR="00D428DF" w:rsidRDefault="00D428DF">
            <w:pPr>
              <w:rPr>
                <w:rFonts w:ascii="Times New Roman" w:hAnsi="Times New Roman" w:cs="Times New Roman"/>
                <w:sz w:val="24"/>
                <w:szCs w:val="24"/>
                <w:lang w:val="mk-MK"/>
              </w:rPr>
            </w:pPr>
          </w:p>
          <w:p w14:paraId="2B872820" w14:textId="77777777" w:rsidR="00D428DF" w:rsidRDefault="00D428DF">
            <w:pPr>
              <w:rPr>
                <w:rFonts w:ascii="Times New Roman" w:hAnsi="Times New Roman" w:cs="Times New Roman"/>
                <w:sz w:val="24"/>
                <w:szCs w:val="24"/>
                <w:lang w:val="mk-MK"/>
              </w:rPr>
            </w:pPr>
          </w:p>
          <w:p w14:paraId="5A02BE8D" w14:textId="77777777" w:rsidR="00D428DF" w:rsidRDefault="00D428DF">
            <w:pPr>
              <w:rPr>
                <w:rFonts w:ascii="Times New Roman" w:hAnsi="Times New Roman" w:cs="Times New Roman"/>
                <w:sz w:val="24"/>
                <w:szCs w:val="24"/>
                <w:lang w:val="mk-MK"/>
              </w:rPr>
            </w:pPr>
          </w:p>
          <w:p w14:paraId="78ABB6BC" w14:textId="77777777" w:rsidR="00D428DF" w:rsidRDefault="00D428DF">
            <w:pPr>
              <w:rPr>
                <w:rFonts w:ascii="Times New Roman" w:hAnsi="Times New Roman" w:cs="Times New Roman"/>
                <w:sz w:val="24"/>
                <w:szCs w:val="24"/>
                <w:lang w:val="mk-MK"/>
              </w:rPr>
            </w:pPr>
          </w:p>
          <w:p w14:paraId="656ACF9F" w14:textId="77777777" w:rsidR="00D428DF" w:rsidRDefault="00D428DF">
            <w:pPr>
              <w:rPr>
                <w:rFonts w:ascii="Times New Roman" w:hAnsi="Times New Roman" w:cs="Times New Roman"/>
                <w:sz w:val="24"/>
                <w:szCs w:val="24"/>
                <w:lang w:val="mk-MK"/>
              </w:rPr>
            </w:pPr>
          </w:p>
          <w:p w14:paraId="704AAC28" w14:textId="77777777" w:rsidR="00D428DF" w:rsidRDefault="00D428DF">
            <w:pPr>
              <w:rPr>
                <w:rFonts w:ascii="Times New Roman" w:hAnsi="Times New Roman" w:cs="Times New Roman"/>
                <w:sz w:val="24"/>
                <w:szCs w:val="24"/>
                <w:lang w:val="mk-MK"/>
              </w:rPr>
            </w:pPr>
          </w:p>
        </w:tc>
      </w:tr>
    </w:tbl>
    <w:p w14:paraId="3E289961" w14:textId="77777777" w:rsidR="007505DB" w:rsidRPr="008D32F5" w:rsidRDefault="007505DB">
      <w:pPr>
        <w:rPr>
          <w:lang w:val="mk-MK"/>
        </w:rPr>
      </w:pPr>
    </w:p>
    <w:p w14:paraId="6747B862" w14:textId="77777777" w:rsidR="008D32F5" w:rsidRPr="008D32F5" w:rsidRDefault="008D32F5">
      <w:pPr>
        <w:rPr>
          <w:lang w:val="mk-MK"/>
        </w:rPr>
      </w:pPr>
    </w:p>
    <w:p w14:paraId="68273637" w14:textId="77777777" w:rsidR="008D32F5" w:rsidRDefault="008D32F5" w:rsidP="008D32F5">
      <w:pPr>
        <w:spacing w:line="240" w:lineRule="auto"/>
        <w:jc w:val="both"/>
        <w:rPr>
          <w:rFonts w:cs="Times New Roman"/>
          <w:lang w:val="mk-MK"/>
        </w:rPr>
      </w:pPr>
    </w:p>
    <w:p w14:paraId="5FE637D4" w14:textId="77777777" w:rsidR="008D32F5" w:rsidRPr="008D32F5" w:rsidRDefault="008D32F5">
      <w:pPr>
        <w:rPr>
          <w:lang w:val="mk-MK"/>
        </w:rPr>
      </w:pPr>
    </w:p>
    <w:sectPr w:rsidR="008D32F5" w:rsidRPr="008D32F5" w:rsidSect="002352C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35570A"/>
    <w:multiLevelType w:val="hybridMultilevel"/>
    <w:tmpl w:val="CD70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C26665"/>
    <w:multiLevelType w:val="hybridMultilevel"/>
    <w:tmpl w:val="DCF66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7024"/>
    <w:rsid w:val="001345FD"/>
    <w:rsid w:val="001F07CD"/>
    <w:rsid w:val="00212905"/>
    <w:rsid w:val="00220F53"/>
    <w:rsid w:val="0022735E"/>
    <w:rsid w:val="002352CE"/>
    <w:rsid w:val="00252506"/>
    <w:rsid w:val="00421858"/>
    <w:rsid w:val="00484863"/>
    <w:rsid w:val="005366D3"/>
    <w:rsid w:val="006637AD"/>
    <w:rsid w:val="0072568F"/>
    <w:rsid w:val="007505DB"/>
    <w:rsid w:val="007A437D"/>
    <w:rsid w:val="00827BC3"/>
    <w:rsid w:val="00845BFF"/>
    <w:rsid w:val="008D32F5"/>
    <w:rsid w:val="00900542"/>
    <w:rsid w:val="00907024"/>
    <w:rsid w:val="009B4661"/>
    <w:rsid w:val="00A27457"/>
    <w:rsid w:val="00AB1523"/>
    <w:rsid w:val="00C67C33"/>
    <w:rsid w:val="00D170E8"/>
    <w:rsid w:val="00D428DF"/>
    <w:rsid w:val="00EB2168"/>
    <w:rsid w:val="00F70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9</Pages>
  <Words>2956</Words>
  <Characters>16851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PFBT</dc:creator>
  <cp:keywords/>
  <dc:description/>
  <cp:lastModifiedBy>Petar</cp:lastModifiedBy>
  <cp:revision>7</cp:revision>
  <dcterms:created xsi:type="dcterms:W3CDTF">2026-09-14T08:27:00Z</dcterms:created>
  <dcterms:modified xsi:type="dcterms:W3CDTF">2026-09-23T21:54:00Z</dcterms:modified>
</cp:coreProperties>
</file>