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Pr>
      <w:tblGrid>
        <w:gridCol w:w="2235"/>
        <w:gridCol w:w="7007"/>
      </w:tblGrid>
      <w:tr w:rsidR="002352CE" w:rsidRPr="002352CE" w14:paraId="7D7A3F3A" w14:textId="77777777" w:rsidTr="002352CE">
        <w:tc>
          <w:tcPr>
            <w:tcW w:w="2235" w:type="dxa"/>
          </w:tcPr>
          <w:p w14:paraId="59256BE7" w14:textId="79D5202D" w:rsidR="002352CE" w:rsidRPr="002352CE" w:rsidRDefault="0072568F">
            <w:pPr>
              <w:rPr>
                <w:rFonts w:ascii="Times New Roman" w:hAnsi="Times New Roman" w:cs="Times New Roman"/>
                <w:sz w:val="24"/>
                <w:szCs w:val="24"/>
                <w:lang w:val="mk-MK"/>
              </w:rPr>
            </w:pPr>
            <w:r>
              <w:rPr>
                <w:rFonts w:ascii="Times New Roman" w:hAnsi="Times New Roman" w:cs="Times New Roman"/>
                <w:sz w:val="24"/>
                <w:szCs w:val="24"/>
                <w:lang w:val="mk-MK"/>
              </w:rPr>
              <w:t>Име и презиме</w:t>
            </w:r>
          </w:p>
        </w:tc>
        <w:tc>
          <w:tcPr>
            <w:tcW w:w="7007" w:type="dxa"/>
          </w:tcPr>
          <w:p w14:paraId="6A5B61C4" w14:textId="40F38720" w:rsidR="002352CE" w:rsidRDefault="00426CD2">
            <w:pPr>
              <w:rPr>
                <w:rFonts w:ascii="Times New Roman" w:hAnsi="Times New Roman" w:cs="Times New Roman"/>
                <w:sz w:val="24"/>
                <w:szCs w:val="24"/>
                <w:lang w:val="mk-MK"/>
              </w:rPr>
            </w:pPr>
            <w:r>
              <w:rPr>
                <w:rFonts w:ascii="Times New Roman" w:hAnsi="Times New Roman" w:cs="Times New Roman"/>
                <w:sz w:val="24"/>
                <w:szCs w:val="24"/>
                <w:lang w:val="mk-MK"/>
              </w:rPr>
              <w:t>Стефан Караџовски</w:t>
            </w:r>
          </w:p>
          <w:p w14:paraId="0BA96AFE" w14:textId="77777777" w:rsidR="008D32F5" w:rsidRPr="008D32F5" w:rsidRDefault="008D32F5">
            <w:pPr>
              <w:rPr>
                <w:rFonts w:ascii="Times New Roman" w:hAnsi="Times New Roman" w:cs="Times New Roman"/>
                <w:sz w:val="24"/>
                <w:szCs w:val="24"/>
                <w:lang w:val="mk-MK"/>
              </w:rPr>
            </w:pPr>
          </w:p>
        </w:tc>
      </w:tr>
      <w:tr w:rsidR="002352CE" w:rsidRPr="002352CE" w14:paraId="2E623695" w14:textId="77777777" w:rsidTr="002352CE">
        <w:tc>
          <w:tcPr>
            <w:tcW w:w="2235" w:type="dxa"/>
          </w:tcPr>
          <w:p w14:paraId="55D893AC" w14:textId="6B44631C" w:rsidR="002352CE" w:rsidRPr="002352CE" w:rsidRDefault="0072568F">
            <w:pPr>
              <w:rPr>
                <w:rFonts w:ascii="Times New Roman" w:hAnsi="Times New Roman" w:cs="Times New Roman"/>
                <w:sz w:val="24"/>
                <w:szCs w:val="24"/>
                <w:lang w:val="mk-MK"/>
              </w:rPr>
            </w:pPr>
            <w:r>
              <w:rPr>
                <w:rFonts w:ascii="Times New Roman" w:hAnsi="Times New Roman" w:cs="Times New Roman"/>
                <w:sz w:val="24"/>
                <w:szCs w:val="24"/>
                <w:lang w:val="mk-MK"/>
              </w:rPr>
              <w:t>Одделение во</w:t>
            </w:r>
            <w:r w:rsidR="002352CE">
              <w:rPr>
                <w:rFonts w:ascii="Times New Roman" w:hAnsi="Times New Roman" w:cs="Times New Roman"/>
                <w:sz w:val="24"/>
                <w:szCs w:val="24"/>
                <w:lang w:val="mk-MK"/>
              </w:rPr>
              <w:t xml:space="preserve"> МНД</w:t>
            </w:r>
          </w:p>
        </w:tc>
        <w:tc>
          <w:tcPr>
            <w:tcW w:w="7007" w:type="dxa"/>
          </w:tcPr>
          <w:p w14:paraId="181FD42D" w14:textId="31FB3899" w:rsidR="002352CE" w:rsidRDefault="00426CD2">
            <w:pPr>
              <w:rPr>
                <w:rFonts w:ascii="Times New Roman" w:hAnsi="Times New Roman" w:cs="Times New Roman"/>
                <w:sz w:val="24"/>
                <w:szCs w:val="24"/>
                <w:lang w:val="mk-MK"/>
              </w:rPr>
            </w:pPr>
            <w:r w:rsidRPr="00426CD2">
              <w:rPr>
                <w:rFonts w:ascii="Times New Roman" w:hAnsi="Times New Roman" w:cs="Times New Roman"/>
                <w:sz w:val="24"/>
                <w:szCs w:val="24"/>
                <w:lang w:val="mk-MK"/>
              </w:rPr>
              <w:t>Одделение за историско-географски науки</w:t>
            </w:r>
          </w:p>
          <w:p w14:paraId="70A61435" w14:textId="77777777" w:rsidR="008D32F5" w:rsidRPr="008D32F5" w:rsidRDefault="008D32F5">
            <w:pPr>
              <w:rPr>
                <w:rFonts w:ascii="Times New Roman" w:hAnsi="Times New Roman" w:cs="Times New Roman"/>
                <w:sz w:val="24"/>
                <w:szCs w:val="24"/>
                <w:lang w:val="mk-MK"/>
              </w:rPr>
            </w:pPr>
          </w:p>
        </w:tc>
      </w:tr>
      <w:tr w:rsidR="00484863" w:rsidRPr="002352CE" w14:paraId="6696269A" w14:textId="77777777" w:rsidTr="002352CE">
        <w:tc>
          <w:tcPr>
            <w:tcW w:w="2235" w:type="dxa"/>
          </w:tcPr>
          <w:p w14:paraId="4E420FAD" w14:textId="77777777" w:rsidR="00484863" w:rsidRDefault="00484863">
            <w:pPr>
              <w:rPr>
                <w:rFonts w:ascii="Times New Roman" w:hAnsi="Times New Roman" w:cs="Times New Roman"/>
                <w:sz w:val="24"/>
                <w:szCs w:val="24"/>
                <w:lang w:val="mk-MK"/>
              </w:rPr>
            </w:pPr>
            <w:r>
              <w:rPr>
                <w:rFonts w:ascii="Times New Roman" w:hAnsi="Times New Roman" w:cs="Times New Roman"/>
                <w:sz w:val="24"/>
                <w:szCs w:val="24"/>
                <w:lang w:val="mk-MK"/>
              </w:rPr>
              <w:t>Фотографија</w:t>
            </w:r>
          </w:p>
          <w:p w14:paraId="24D940D9" w14:textId="77777777" w:rsidR="00484863" w:rsidRDefault="00484863">
            <w:pPr>
              <w:rPr>
                <w:rFonts w:ascii="Times New Roman" w:hAnsi="Times New Roman" w:cs="Times New Roman"/>
                <w:sz w:val="24"/>
                <w:szCs w:val="24"/>
                <w:lang w:val="mk-MK"/>
              </w:rPr>
            </w:pPr>
          </w:p>
          <w:p w14:paraId="38B8C628" w14:textId="6936B56B" w:rsidR="00484863" w:rsidRDefault="00484863">
            <w:pPr>
              <w:rPr>
                <w:rFonts w:ascii="Times New Roman" w:hAnsi="Times New Roman" w:cs="Times New Roman"/>
                <w:sz w:val="24"/>
                <w:szCs w:val="24"/>
                <w:lang w:val="mk-MK"/>
              </w:rPr>
            </w:pPr>
          </w:p>
        </w:tc>
        <w:tc>
          <w:tcPr>
            <w:tcW w:w="7007" w:type="dxa"/>
          </w:tcPr>
          <w:p w14:paraId="2396ADCC" w14:textId="442B07D0" w:rsidR="00484863" w:rsidRDefault="00282C77">
            <w:pPr>
              <w:rPr>
                <w:rFonts w:ascii="Times New Roman" w:hAnsi="Times New Roman" w:cs="Times New Roman"/>
                <w:sz w:val="24"/>
                <w:szCs w:val="24"/>
                <w:lang w:val="mk-MK"/>
              </w:rPr>
            </w:pPr>
            <w:r>
              <w:rPr>
                <w:rFonts w:ascii="Times New Roman" w:hAnsi="Times New Roman" w:cs="Times New Roman"/>
                <w:noProof/>
                <w:sz w:val="24"/>
                <w:szCs w:val="24"/>
                <w:lang w:eastAsia="en-US"/>
              </w:rPr>
              <w:drawing>
                <wp:anchor distT="0" distB="0" distL="114300" distR="114300" simplePos="0" relativeHeight="251663360" behindDoc="0" locked="0" layoutInCell="1" allowOverlap="1" wp14:anchorId="41D7A083" wp14:editId="102CF453">
                  <wp:simplePos x="0" y="0"/>
                  <wp:positionH relativeFrom="column">
                    <wp:posOffset>5715</wp:posOffset>
                  </wp:positionH>
                  <wp:positionV relativeFrom="paragraph">
                    <wp:posOffset>133350</wp:posOffset>
                  </wp:positionV>
                  <wp:extent cx="1516380" cy="227330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Фотографија - 6x9.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16380" cy="2273300"/>
                          </a:xfrm>
                          <a:prstGeom prst="rect">
                            <a:avLst/>
                          </a:prstGeom>
                        </pic:spPr>
                      </pic:pic>
                    </a:graphicData>
                  </a:graphic>
                  <wp14:sizeRelH relativeFrom="margin">
                    <wp14:pctWidth>0</wp14:pctWidth>
                  </wp14:sizeRelH>
                  <wp14:sizeRelV relativeFrom="margin">
                    <wp14:pctHeight>0</wp14:pctHeight>
                  </wp14:sizeRelV>
                </wp:anchor>
              </w:drawing>
            </w:r>
          </w:p>
        </w:tc>
        <w:bookmarkStart w:id="0" w:name="_GoBack"/>
        <w:bookmarkEnd w:id="0"/>
      </w:tr>
      <w:tr w:rsidR="00845BFF" w:rsidRPr="002352CE" w14:paraId="762D7016" w14:textId="77777777" w:rsidTr="002352CE">
        <w:tc>
          <w:tcPr>
            <w:tcW w:w="2235" w:type="dxa"/>
          </w:tcPr>
          <w:p w14:paraId="09820C36" w14:textId="2CA5D1EA" w:rsidR="00845BFF" w:rsidRDefault="00845BFF">
            <w:pPr>
              <w:rPr>
                <w:rFonts w:ascii="Times New Roman" w:hAnsi="Times New Roman" w:cs="Times New Roman"/>
                <w:sz w:val="24"/>
                <w:szCs w:val="24"/>
                <w:lang w:val="mk-MK"/>
              </w:rPr>
            </w:pPr>
            <w:r>
              <w:rPr>
                <w:rFonts w:ascii="Times New Roman" w:hAnsi="Times New Roman" w:cs="Times New Roman"/>
                <w:sz w:val="24"/>
                <w:szCs w:val="24"/>
                <w:lang w:val="mk-MK"/>
              </w:rPr>
              <w:t>Година на зачленување во МНД</w:t>
            </w:r>
          </w:p>
        </w:tc>
        <w:tc>
          <w:tcPr>
            <w:tcW w:w="7007" w:type="dxa"/>
          </w:tcPr>
          <w:p w14:paraId="5D1B2A2A" w14:textId="61FA666E" w:rsidR="00845BFF" w:rsidRDefault="00426CD2">
            <w:pPr>
              <w:rPr>
                <w:rFonts w:ascii="Times New Roman" w:hAnsi="Times New Roman" w:cs="Times New Roman"/>
                <w:sz w:val="24"/>
                <w:szCs w:val="24"/>
                <w:lang w:val="mk-MK"/>
              </w:rPr>
            </w:pPr>
            <w:r>
              <w:rPr>
                <w:rFonts w:ascii="Open Sans" w:hAnsi="Open Sans"/>
                <w:color w:val="4A4A4A"/>
                <w:shd w:val="clear" w:color="auto" w:fill="FFFFFF"/>
              </w:rPr>
              <w:t>05.10.</w:t>
            </w:r>
            <w:r>
              <w:rPr>
                <w:rFonts w:ascii="Open Sans" w:hAnsi="Open Sans"/>
                <w:color w:val="4A4A4A"/>
                <w:shd w:val="clear" w:color="auto" w:fill="FFFFFF"/>
              </w:rPr>
              <w:t>2021</w:t>
            </w:r>
          </w:p>
        </w:tc>
      </w:tr>
      <w:tr w:rsidR="002352CE" w:rsidRPr="002352CE" w14:paraId="115035B6" w14:textId="77777777" w:rsidTr="002352CE">
        <w:tc>
          <w:tcPr>
            <w:tcW w:w="2235" w:type="dxa"/>
          </w:tcPr>
          <w:p w14:paraId="08D4B964" w14:textId="06566D84" w:rsidR="002352CE" w:rsidRPr="002352CE" w:rsidRDefault="0072568F">
            <w:pPr>
              <w:rPr>
                <w:rFonts w:ascii="Times New Roman" w:hAnsi="Times New Roman" w:cs="Times New Roman"/>
                <w:sz w:val="24"/>
                <w:szCs w:val="24"/>
                <w:lang w:val="mk-MK"/>
              </w:rPr>
            </w:pPr>
            <w:r>
              <w:rPr>
                <w:rFonts w:ascii="Times New Roman" w:hAnsi="Times New Roman" w:cs="Times New Roman"/>
                <w:sz w:val="24"/>
                <w:szCs w:val="24"/>
                <w:lang w:val="mk-MK"/>
              </w:rPr>
              <w:t xml:space="preserve">Кратка биографија до </w:t>
            </w:r>
            <w:r w:rsidR="008D32F5">
              <w:rPr>
                <w:rFonts w:ascii="Times New Roman" w:hAnsi="Times New Roman" w:cs="Times New Roman"/>
                <w:sz w:val="24"/>
                <w:szCs w:val="24"/>
              </w:rPr>
              <w:t>5</w:t>
            </w:r>
            <w:r>
              <w:rPr>
                <w:rFonts w:ascii="Times New Roman" w:hAnsi="Times New Roman" w:cs="Times New Roman"/>
                <w:sz w:val="24"/>
                <w:szCs w:val="24"/>
                <w:lang w:val="mk-MK"/>
              </w:rPr>
              <w:t>00 зборови</w:t>
            </w:r>
            <w:r w:rsidR="008D32F5">
              <w:rPr>
                <w:rFonts w:ascii="Times New Roman" w:hAnsi="Times New Roman" w:cs="Times New Roman"/>
                <w:sz w:val="24"/>
                <w:szCs w:val="24"/>
                <w:lang w:val="mk-MK"/>
              </w:rPr>
              <w:t xml:space="preserve"> на македонски јазик</w:t>
            </w:r>
          </w:p>
        </w:tc>
        <w:tc>
          <w:tcPr>
            <w:tcW w:w="7007" w:type="dxa"/>
          </w:tcPr>
          <w:p w14:paraId="777E8C23" w14:textId="77777777" w:rsidR="00426CD2" w:rsidRPr="00426CD2" w:rsidRDefault="00426CD2" w:rsidP="00426CD2">
            <w:pPr>
              <w:jc w:val="both"/>
              <w:rPr>
                <w:rFonts w:ascii="Times New Roman" w:hAnsi="Times New Roman" w:cs="Times New Roman"/>
                <w:sz w:val="24"/>
                <w:szCs w:val="24"/>
              </w:rPr>
            </w:pPr>
            <w:proofErr w:type="spellStart"/>
            <w:r w:rsidRPr="00426CD2">
              <w:rPr>
                <w:rFonts w:ascii="Times New Roman" w:hAnsi="Times New Roman" w:cs="Times New Roman"/>
                <w:sz w:val="24"/>
                <w:szCs w:val="24"/>
              </w:rPr>
              <w:t>Стефан</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Караџовски</w:t>
            </w:r>
            <w:proofErr w:type="spellEnd"/>
            <w:r w:rsidRPr="00426CD2">
              <w:rPr>
                <w:rFonts w:ascii="Times New Roman" w:hAnsi="Times New Roman" w:cs="Times New Roman"/>
                <w:sz w:val="24"/>
                <w:szCs w:val="24"/>
              </w:rPr>
              <w:t xml:space="preserve"> е </w:t>
            </w:r>
            <w:proofErr w:type="spellStart"/>
            <w:r w:rsidRPr="00426CD2">
              <w:rPr>
                <w:rFonts w:ascii="Times New Roman" w:hAnsi="Times New Roman" w:cs="Times New Roman"/>
                <w:sz w:val="24"/>
                <w:szCs w:val="24"/>
              </w:rPr>
              <w:t>роден</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на</w:t>
            </w:r>
            <w:proofErr w:type="spellEnd"/>
            <w:r w:rsidRPr="00426CD2">
              <w:rPr>
                <w:rFonts w:ascii="Times New Roman" w:hAnsi="Times New Roman" w:cs="Times New Roman"/>
                <w:sz w:val="24"/>
                <w:szCs w:val="24"/>
              </w:rPr>
              <w:t xml:space="preserve"> 05.03.1993год. </w:t>
            </w:r>
            <w:proofErr w:type="spellStart"/>
            <w:proofErr w:type="gramStart"/>
            <w:r w:rsidRPr="00426CD2">
              <w:rPr>
                <w:rFonts w:ascii="Times New Roman" w:hAnsi="Times New Roman" w:cs="Times New Roman"/>
                <w:sz w:val="24"/>
                <w:szCs w:val="24"/>
              </w:rPr>
              <w:t>во</w:t>
            </w:r>
            <w:proofErr w:type="spellEnd"/>
            <w:proofErr w:type="gram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Битола</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Основно</w:t>
            </w:r>
            <w:proofErr w:type="spellEnd"/>
            <w:r w:rsidRPr="00426CD2">
              <w:rPr>
                <w:rFonts w:ascii="Times New Roman" w:hAnsi="Times New Roman" w:cs="Times New Roman"/>
                <w:sz w:val="24"/>
                <w:szCs w:val="24"/>
              </w:rPr>
              <w:t xml:space="preserve"> и </w:t>
            </w:r>
            <w:proofErr w:type="spellStart"/>
            <w:r w:rsidRPr="00426CD2">
              <w:rPr>
                <w:rFonts w:ascii="Times New Roman" w:hAnsi="Times New Roman" w:cs="Times New Roman"/>
                <w:sz w:val="24"/>
                <w:szCs w:val="24"/>
              </w:rPr>
              <w:t>средно</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образование</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завршил</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во</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родниот</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град</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Академското</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образование</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го</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продолжува</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на</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Институтот</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за</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историја</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при</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Филозофскиот</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факултет</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во</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Скопје</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каде</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дипломирал</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во</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академската</w:t>
            </w:r>
            <w:proofErr w:type="spellEnd"/>
            <w:r w:rsidRPr="00426CD2">
              <w:rPr>
                <w:rFonts w:ascii="Times New Roman" w:hAnsi="Times New Roman" w:cs="Times New Roman"/>
                <w:sz w:val="24"/>
                <w:szCs w:val="24"/>
              </w:rPr>
              <w:t xml:space="preserve"> 2016/2017год., </w:t>
            </w:r>
            <w:proofErr w:type="spellStart"/>
            <w:r w:rsidRPr="00426CD2">
              <w:rPr>
                <w:rFonts w:ascii="Times New Roman" w:hAnsi="Times New Roman" w:cs="Times New Roman"/>
                <w:sz w:val="24"/>
                <w:szCs w:val="24"/>
              </w:rPr>
              <w:t>додека</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магистрирал</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во</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академската</w:t>
            </w:r>
            <w:proofErr w:type="spellEnd"/>
            <w:r w:rsidRPr="00426CD2">
              <w:rPr>
                <w:rFonts w:ascii="Times New Roman" w:hAnsi="Times New Roman" w:cs="Times New Roman"/>
                <w:sz w:val="24"/>
                <w:szCs w:val="24"/>
              </w:rPr>
              <w:t xml:space="preserve"> 2020/2021год. </w:t>
            </w:r>
            <w:proofErr w:type="spellStart"/>
            <w:proofErr w:type="gramStart"/>
            <w:r w:rsidRPr="00426CD2">
              <w:rPr>
                <w:rFonts w:ascii="Times New Roman" w:hAnsi="Times New Roman" w:cs="Times New Roman"/>
                <w:sz w:val="24"/>
                <w:szCs w:val="24"/>
              </w:rPr>
              <w:t>на</w:t>
            </w:r>
            <w:proofErr w:type="spellEnd"/>
            <w:proofErr w:type="gram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тема</w:t>
            </w:r>
            <w:proofErr w:type="spellEnd"/>
            <w:r w:rsidRPr="00426CD2">
              <w:rPr>
                <w:rFonts w:ascii="Times New Roman" w:hAnsi="Times New Roman" w:cs="Times New Roman"/>
                <w:sz w:val="24"/>
                <w:szCs w:val="24"/>
              </w:rPr>
              <w:t xml:space="preserve"> од </w:t>
            </w:r>
            <w:proofErr w:type="spellStart"/>
            <w:r w:rsidRPr="00426CD2">
              <w:rPr>
                <w:rFonts w:ascii="Times New Roman" w:hAnsi="Times New Roman" w:cs="Times New Roman"/>
                <w:sz w:val="24"/>
                <w:szCs w:val="24"/>
              </w:rPr>
              <w:t>средновековната</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историја</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со</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посебен</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осврт</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кон</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Ватикан</w:t>
            </w:r>
            <w:proofErr w:type="spellEnd"/>
            <w:r w:rsidRPr="00426CD2">
              <w:rPr>
                <w:rFonts w:ascii="Times New Roman" w:hAnsi="Times New Roman" w:cs="Times New Roman"/>
                <w:sz w:val="24"/>
                <w:szCs w:val="24"/>
              </w:rPr>
              <w:t xml:space="preserve"> и </w:t>
            </w:r>
            <w:proofErr w:type="spellStart"/>
            <w:r w:rsidRPr="00426CD2">
              <w:rPr>
                <w:rFonts w:ascii="Times New Roman" w:hAnsi="Times New Roman" w:cs="Times New Roman"/>
                <w:sz w:val="24"/>
                <w:szCs w:val="24"/>
              </w:rPr>
              <w:t>државите</w:t>
            </w:r>
            <w:proofErr w:type="spellEnd"/>
            <w:r w:rsidRPr="00426CD2">
              <w:rPr>
                <w:rFonts w:ascii="Times New Roman" w:hAnsi="Times New Roman" w:cs="Times New Roman"/>
                <w:sz w:val="24"/>
                <w:szCs w:val="24"/>
              </w:rPr>
              <w:t xml:space="preserve"> од </w:t>
            </w:r>
            <w:proofErr w:type="spellStart"/>
            <w:r w:rsidRPr="00426CD2">
              <w:rPr>
                <w:rFonts w:ascii="Times New Roman" w:hAnsi="Times New Roman" w:cs="Times New Roman"/>
                <w:sz w:val="24"/>
                <w:szCs w:val="24"/>
              </w:rPr>
              <w:t>Централна</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Европа</w:t>
            </w:r>
            <w:proofErr w:type="spellEnd"/>
            <w:r w:rsidRPr="00426CD2">
              <w:rPr>
                <w:rFonts w:ascii="Times New Roman" w:hAnsi="Times New Roman" w:cs="Times New Roman"/>
                <w:sz w:val="24"/>
                <w:szCs w:val="24"/>
              </w:rPr>
              <w:t>.</w:t>
            </w:r>
          </w:p>
          <w:p w14:paraId="4CD30052" w14:textId="77777777" w:rsidR="00426CD2" w:rsidRPr="00426CD2" w:rsidRDefault="00426CD2" w:rsidP="00426CD2">
            <w:pPr>
              <w:jc w:val="both"/>
              <w:rPr>
                <w:rFonts w:ascii="Times New Roman" w:hAnsi="Times New Roman" w:cs="Times New Roman"/>
                <w:sz w:val="24"/>
                <w:szCs w:val="24"/>
              </w:rPr>
            </w:pPr>
          </w:p>
          <w:p w14:paraId="5FA8A18B" w14:textId="77777777" w:rsidR="008D32F5" w:rsidRDefault="00426CD2" w:rsidP="00426CD2">
            <w:pPr>
              <w:jc w:val="both"/>
              <w:rPr>
                <w:rFonts w:ascii="Times New Roman" w:hAnsi="Times New Roman" w:cs="Times New Roman"/>
                <w:sz w:val="24"/>
                <w:szCs w:val="24"/>
              </w:rPr>
            </w:pPr>
            <w:proofErr w:type="spellStart"/>
            <w:r w:rsidRPr="00426CD2">
              <w:rPr>
                <w:rFonts w:ascii="Times New Roman" w:hAnsi="Times New Roman" w:cs="Times New Roman"/>
                <w:sz w:val="24"/>
                <w:szCs w:val="24"/>
              </w:rPr>
              <w:t>За</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време</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на</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неговите</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студии</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излегува</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со</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неколку</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статии</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текстови</w:t>
            </w:r>
            <w:proofErr w:type="spellEnd"/>
            <w:r w:rsidRPr="00426CD2">
              <w:rPr>
                <w:rFonts w:ascii="Times New Roman" w:hAnsi="Times New Roman" w:cs="Times New Roman"/>
                <w:sz w:val="24"/>
                <w:szCs w:val="24"/>
              </w:rPr>
              <w:t xml:space="preserve"> и </w:t>
            </w:r>
            <w:proofErr w:type="spellStart"/>
            <w:r w:rsidRPr="00426CD2">
              <w:rPr>
                <w:rFonts w:ascii="Times New Roman" w:hAnsi="Times New Roman" w:cs="Times New Roman"/>
                <w:sz w:val="24"/>
                <w:szCs w:val="24"/>
              </w:rPr>
              <w:t>преводи</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во</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студентски</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списанија</w:t>
            </w:r>
            <w:proofErr w:type="spellEnd"/>
            <w:r w:rsidRPr="00426CD2">
              <w:rPr>
                <w:rFonts w:ascii="Times New Roman" w:hAnsi="Times New Roman" w:cs="Times New Roman"/>
                <w:sz w:val="24"/>
                <w:szCs w:val="24"/>
              </w:rPr>
              <w:t xml:space="preserve"> и </w:t>
            </w:r>
            <w:proofErr w:type="spellStart"/>
            <w:r w:rsidRPr="00426CD2">
              <w:rPr>
                <w:rFonts w:ascii="Times New Roman" w:hAnsi="Times New Roman" w:cs="Times New Roman"/>
                <w:sz w:val="24"/>
                <w:szCs w:val="24"/>
              </w:rPr>
              <w:t>зборници</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на</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реномирани</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институции</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Во</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периодот</w:t>
            </w:r>
            <w:proofErr w:type="spellEnd"/>
            <w:r w:rsidRPr="00426CD2">
              <w:rPr>
                <w:rFonts w:ascii="Times New Roman" w:hAnsi="Times New Roman" w:cs="Times New Roman"/>
                <w:sz w:val="24"/>
                <w:szCs w:val="24"/>
              </w:rPr>
              <w:t xml:space="preserve"> 2016 – 2020год. </w:t>
            </w:r>
            <w:proofErr w:type="spellStart"/>
            <w:proofErr w:type="gramStart"/>
            <w:r w:rsidRPr="00426CD2">
              <w:rPr>
                <w:rFonts w:ascii="Times New Roman" w:hAnsi="Times New Roman" w:cs="Times New Roman"/>
                <w:sz w:val="24"/>
                <w:szCs w:val="24"/>
              </w:rPr>
              <w:t>учесник</w:t>
            </w:r>
            <w:proofErr w:type="spellEnd"/>
            <w:proofErr w:type="gramEnd"/>
            <w:r w:rsidRPr="00426CD2">
              <w:rPr>
                <w:rFonts w:ascii="Times New Roman" w:hAnsi="Times New Roman" w:cs="Times New Roman"/>
                <w:sz w:val="24"/>
                <w:szCs w:val="24"/>
              </w:rPr>
              <w:t xml:space="preserve"> е </w:t>
            </w:r>
            <w:proofErr w:type="spellStart"/>
            <w:r w:rsidRPr="00426CD2">
              <w:rPr>
                <w:rFonts w:ascii="Times New Roman" w:hAnsi="Times New Roman" w:cs="Times New Roman"/>
                <w:sz w:val="24"/>
                <w:szCs w:val="24"/>
              </w:rPr>
              <w:t>на</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неколку</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домашни</w:t>
            </w:r>
            <w:proofErr w:type="spellEnd"/>
            <w:r w:rsidRPr="00426CD2">
              <w:rPr>
                <w:rFonts w:ascii="Times New Roman" w:hAnsi="Times New Roman" w:cs="Times New Roman"/>
                <w:sz w:val="24"/>
                <w:szCs w:val="24"/>
              </w:rPr>
              <w:t xml:space="preserve"> и </w:t>
            </w:r>
            <w:proofErr w:type="spellStart"/>
            <w:r w:rsidRPr="00426CD2">
              <w:rPr>
                <w:rFonts w:ascii="Times New Roman" w:hAnsi="Times New Roman" w:cs="Times New Roman"/>
                <w:sz w:val="24"/>
                <w:szCs w:val="24"/>
              </w:rPr>
              <w:t>меѓународни</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проекти</w:t>
            </w:r>
            <w:proofErr w:type="spellEnd"/>
            <w:r w:rsidRPr="00426CD2">
              <w:rPr>
                <w:rFonts w:ascii="Times New Roman" w:hAnsi="Times New Roman" w:cs="Times New Roman"/>
                <w:sz w:val="24"/>
                <w:szCs w:val="24"/>
              </w:rPr>
              <w:t xml:space="preserve"> и </w:t>
            </w:r>
            <w:proofErr w:type="spellStart"/>
            <w:r w:rsidRPr="00426CD2">
              <w:rPr>
                <w:rFonts w:ascii="Times New Roman" w:hAnsi="Times New Roman" w:cs="Times New Roman"/>
                <w:sz w:val="24"/>
                <w:szCs w:val="24"/>
              </w:rPr>
              <w:t>семинари</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Во</w:t>
            </w:r>
            <w:proofErr w:type="spellEnd"/>
            <w:r w:rsidRPr="00426CD2">
              <w:rPr>
                <w:rFonts w:ascii="Times New Roman" w:hAnsi="Times New Roman" w:cs="Times New Roman"/>
                <w:sz w:val="24"/>
                <w:szCs w:val="24"/>
              </w:rPr>
              <w:t xml:space="preserve"> 2019год. </w:t>
            </w:r>
            <w:proofErr w:type="spellStart"/>
            <w:proofErr w:type="gramStart"/>
            <w:r w:rsidRPr="00426CD2">
              <w:rPr>
                <w:rFonts w:ascii="Times New Roman" w:hAnsi="Times New Roman" w:cs="Times New Roman"/>
                <w:sz w:val="24"/>
                <w:szCs w:val="24"/>
              </w:rPr>
              <w:t>добитник</w:t>
            </w:r>
            <w:proofErr w:type="spellEnd"/>
            <w:proofErr w:type="gramEnd"/>
            <w:r w:rsidRPr="00426CD2">
              <w:rPr>
                <w:rFonts w:ascii="Times New Roman" w:hAnsi="Times New Roman" w:cs="Times New Roman"/>
                <w:sz w:val="24"/>
                <w:szCs w:val="24"/>
              </w:rPr>
              <w:t xml:space="preserve"> е </w:t>
            </w:r>
            <w:proofErr w:type="spellStart"/>
            <w:r w:rsidRPr="00426CD2">
              <w:rPr>
                <w:rFonts w:ascii="Times New Roman" w:hAnsi="Times New Roman" w:cs="Times New Roman"/>
                <w:sz w:val="24"/>
                <w:szCs w:val="24"/>
              </w:rPr>
              <w:t>на</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втора</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награда</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за</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ораторство</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во</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организација</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на</w:t>
            </w:r>
            <w:proofErr w:type="spellEnd"/>
            <w:r w:rsidRPr="00426CD2">
              <w:rPr>
                <w:rFonts w:ascii="Times New Roman" w:hAnsi="Times New Roman" w:cs="Times New Roman"/>
                <w:sz w:val="24"/>
                <w:szCs w:val="24"/>
              </w:rPr>
              <w:t xml:space="preserve"> МСУ „</w:t>
            </w:r>
            <w:proofErr w:type="spellStart"/>
            <w:r w:rsidRPr="00426CD2">
              <w:rPr>
                <w:rFonts w:ascii="Times New Roman" w:hAnsi="Times New Roman" w:cs="Times New Roman"/>
                <w:sz w:val="24"/>
                <w:szCs w:val="24"/>
              </w:rPr>
              <w:t>Гаврило</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Романович</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Державин</w:t>
            </w:r>
            <w:proofErr w:type="spellEnd"/>
            <w:r w:rsidRPr="00426CD2">
              <w:rPr>
                <w:rFonts w:ascii="Times New Roman" w:hAnsi="Times New Roman" w:cs="Times New Roman"/>
                <w:sz w:val="24"/>
                <w:szCs w:val="24"/>
              </w:rPr>
              <w:t>“.</w:t>
            </w:r>
          </w:p>
          <w:p w14:paraId="63D8DAD6" w14:textId="0EFECA6E" w:rsidR="00426CD2" w:rsidRPr="002352CE" w:rsidRDefault="00426CD2" w:rsidP="00426CD2">
            <w:pPr>
              <w:jc w:val="both"/>
              <w:rPr>
                <w:rFonts w:ascii="Times New Roman" w:hAnsi="Times New Roman" w:cs="Times New Roman"/>
                <w:sz w:val="24"/>
                <w:szCs w:val="24"/>
              </w:rPr>
            </w:pPr>
          </w:p>
        </w:tc>
      </w:tr>
      <w:tr w:rsidR="008D32F5" w:rsidRPr="002352CE" w14:paraId="6E54589A" w14:textId="77777777" w:rsidTr="002352CE">
        <w:tc>
          <w:tcPr>
            <w:tcW w:w="2235" w:type="dxa"/>
          </w:tcPr>
          <w:p w14:paraId="7460CACA" w14:textId="65693BA5" w:rsidR="008D32F5" w:rsidRDefault="008D32F5">
            <w:pPr>
              <w:rPr>
                <w:rFonts w:ascii="Times New Roman" w:hAnsi="Times New Roman" w:cs="Times New Roman"/>
                <w:sz w:val="24"/>
                <w:szCs w:val="24"/>
                <w:lang w:val="mk-MK"/>
              </w:rPr>
            </w:pPr>
            <w:r>
              <w:rPr>
                <w:rFonts w:ascii="Times New Roman" w:hAnsi="Times New Roman" w:cs="Times New Roman"/>
                <w:sz w:val="24"/>
                <w:szCs w:val="24"/>
                <w:lang w:val="mk-MK"/>
              </w:rPr>
              <w:t xml:space="preserve">Кратка биографија до </w:t>
            </w:r>
            <w:r>
              <w:rPr>
                <w:rFonts w:ascii="Times New Roman" w:hAnsi="Times New Roman" w:cs="Times New Roman"/>
                <w:sz w:val="24"/>
                <w:szCs w:val="24"/>
              </w:rPr>
              <w:t>5</w:t>
            </w:r>
            <w:r>
              <w:rPr>
                <w:rFonts w:ascii="Times New Roman" w:hAnsi="Times New Roman" w:cs="Times New Roman"/>
                <w:sz w:val="24"/>
                <w:szCs w:val="24"/>
                <w:lang w:val="mk-MK"/>
              </w:rPr>
              <w:t>00 зборови на англиски јазик</w:t>
            </w:r>
          </w:p>
        </w:tc>
        <w:tc>
          <w:tcPr>
            <w:tcW w:w="7007" w:type="dxa"/>
          </w:tcPr>
          <w:p w14:paraId="2FCBDBF4" w14:textId="77777777" w:rsidR="00426CD2" w:rsidRPr="00426CD2" w:rsidRDefault="00426CD2" w:rsidP="00426CD2">
            <w:pPr>
              <w:jc w:val="both"/>
              <w:rPr>
                <w:rFonts w:ascii="Times New Roman" w:hAnsi="Times New Roman" w:cs="Times New Roman"/>
                <w:sz w:val="24"/>
                <w:szCs w:val="24"/>
              </w:rPr>
            </w:pPr>
            <w:r w:rsidRPr="00426CD2">
              <w:rPr>
                <w:rFonts w:ascii="Times New Roman" w:hAnsi="Times New Roman" w:cs="Times New Roman"/>
                <w:sz w:val="24"/>
                <w:szCs w:val="24"/>
              </w:rPr>
              <w:t>Stefan Karadzovski was born on March 5, 1993 in Bitola. He completed his primary and secondary education in his hometown. He continued his academic education at the Institute of History at the Faculty of Philosophy in Skopje, where he graduated in the academic year 2016/2017. He obtained his master’s degree in the academic year 2020/2012 on the topic of medieval history with special reference to the Vatican and the countries of Central Europe.</w:t>
            </w:r>
          </w:p>
          <w:p w14:paraId="3AC1DAC2" w14:textId="77777777" w:rsidR="00426CD2" w:rsidRPr="00426CD2" w:rsidRDefault="00426CD2" w:rsidP="00426CD2">
            <w:pPr>
              <w:jc w:val="both"/>
              <w:rPr>
                <w:rFonts w:ascii="Times New Roman" w:hAnsi="Times New Roman" w:cs="Times New Roman"/>
                <w:sz w:val="24"/>
                <w:szCs w:val="24"/>
              </w:rPr>
            </w:pPr>
          </w:p>
          <w:p w14:paraId="34415C4E" w14:textId="77777777" w:rsidR="008D32F5" w:rsidRDefault="00426CD2" w:rsidP="00426CD2">
            <w:pPr>
              <w:jc w:val="both"/>
              <w:rPr>
                <w:rFonts w:ascii="Times New Roman" w:hAnsi="Times New Roman" w:cs="Times New Roman"/>
                <w:sz w:val="24"/>
                <w:szCs w:val="24"/>
              </w:rPr>
            </w:pPr>
            <w:r w:rsidRPr="00426CD2">
              <w:rPr>
                <w:rFonts w:ascii="Times New Roman" w:hAnsi="Times New Roman" w:cs="Times New Roman"/>
                <w:sz w:val="24"/>
                <w:szCs w:val="24"/>
              </w:rPr>
              <w:t xml:space="preserve">During his studies he published several articles, texts and translations in student magazines and renowned institutions’ collections. </w:t>
            </w:r>
            <w:proofErr w:type="gramStart"/>
            <w:r w:rsidRPr="00426CD2">
              <w:rPr>
                <w:rFonts w:ascii="Times New Roman" w:hAnsi="Times New Roman" w:cs="Times New Roman"/>
                <w:sz w:val="24"/>
                <w:szCs w:val="24"/>
              </w:rPr>
              <w:t>Between 2016 – 2020,</w:t>
            </w:r>
            <w:proofErr w:type="gramEnd"/>
            <w:r w:rsidRPr="00426CD2">
              <w:rPr>
                <w:rFonts w:ascii="Times New Roman" w:hAnsi="Times New Roman" w:cs="Times New Roman"/>
                <w:sz w:val="24"/>
                <w:szCs w:val="24"/>
              </w:rPr>
              <w:t xml:space="preserve"> he participated in several domestic and international projects and seminars. In 2019, he won the second prize for oratory organized by the </w:t>
            </w:r>
            <w:proofErr w:type="spellStart"/>
            <w:r w:rsidRPr="00426CD2">
              <w:rPr>
                <w:rFonts w:ascii="Times New Roman" w:hAnsi="Times New Roman" w:cs="Times New Roman"/>
                <w:sz w:val="24"/>
                <w:szCs w:val="24"/>
              </w:rPr>
              <w:t>MoCA</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Gavrilo</w:t>
            </w:r>
            <w:proofErr w:type="spellEnd"/>
            <w:r w:rsidRPr="00426CD2">
              <w:rPr>
                <w:rFonts w:ascii="Times New Roman" w:hAnsi="Times New Roman" w:cs="Times New Roman"/>
                <w:sz w:val="24"/>
                <w:szCs w:val="24"/>
              </w:rPr>
              <w:t xml:space="preserve"> </w:t>
            </w:r>
            <w:proofErr w:type="spellStart"/>
            <w:r w:rsidRPr="00426CD2">
              <w:rPr>
                <w:rFonts w:ascii="Times New Roman" w:hAnsi="Times New Roman" w:cs="Times New Roman"/>
                <w:sz w:val="24"/>
                <w:szCs w:val="24"/>
              </w:rPr>
              <w:t>Romanovich</w:t>
            </w:r>
            <w:proofErr w:type="spellEnd"/>
            <w:r w:rsidRPr="00426CD2">
              <w:rPr>
                <w:rFonts w:ascii="Times New Roman" w:hAnsi="Times New Roman" w:cs="Times New Roman"/>
                <w:sz w:val="24"/>
                <w:szCs w:val="24"/>
              </w:rPr>
              <w:t xml:space="preserve"> Derzhavin”.</w:t>
            </w:r>
          </w:p>
          <w:p w14:paraId="40509441" w14:textId="634A4B8D" w:rsidR="00426CD2" w:rsidRPr="002352CE" w:rsidRDefault="00426CD2" w:rsidP="00426CD2">
            <w:pPr>
              <w:jc w:val="both"/>
              <w:rPr>
                <w:rFonts w:ascii="Times New Roman" w:hAnsi="Times New Roman" w:cs="Times New Roman"/>
                <w:sz w:val="24"/>
                <w:szCs w:val="24"/>
              </w:rPr>
            </w:pPr>
          </w:p>
        </w:tc>
      </w:tr>
      <w:tr w:rsidR="002352CE" w:rsidRPr="008D32F5" w14:paraId="47A618CD" w14:textId="77777777" w:rsidTr="002352CE">
        <w:tc>
          <w:tcPr>
            <w:tcW w:w="2235" w:type="dxa"/>
          </w:tcPr>
          <w:p w14:paraId="4D294528" w14:textId="53C09B61" w:rsidR="002352CE" w:rsidRPr="0072568F" w:rsidRDefault="0072568F">
            <w:pPr>
              <w:rPr>
                <w:rFonts w:ascii="Times New Roman" w:hAnsi="Times New Roman" w:cs="Times New Roman"/>
                <w:sz w:val="24"/>
                <w:szCs w:val="24"/>
                <w:lang w:val="mk-MK"/>
              </w:rPr>
            </w:pPr>
            <w:r>
              <w:rPr>
                <w:rFonts w:ascii="Times New Roman" w:hAnsi="Times New Roman" w:cs="Times New Roman"/>
                <w:sz w:val="24"/>
                <w:szCs w:val="24"/>
                <w:lang w:val="mk-MK"/>
              </w:rPr>
              <w:lastRenderedPageBreak/>
              <w:t xml:space="preserve">Емаил за контакт (наведете дали сакате да биде објавен на вебстраницата на МНД) </w:t>
            </w:r>
          </w:p>
        </w:tc>
        <w:tc>
          <w:tcPr>
            <w:tcW w:w="7007" w:type="dxa"/>
          </w:tcPr>
          <w:p w14:paraId="274490AD" w14:textId="0C11590D" w:rsidR="008D32F5" w:rsidRPr="00426CD2" w:rsidRDefault="008D32F5" w:rsidP="008D32F5">
            <w:pPr>
              <w:rPr>
                <w:rFonts w:ascii="Times New Roman" w:hAnsi="Times New Roman" w:cs="Times New Roman"/>
                <w:u w:val="single"/>
                <w:lang w:val="mk-MK"/>
              </w:rPr>
            </w:pPr>
            <w:r w:rsidRPr="00426CD2">
              <w:rPr>
                <w:rFonts w:ascii="Times New Roman" w:hAnsi="Times New Roman" w:cs="Times New Roman"/>
                <w:u w:val="single"/>
                <w:lang w:val="mk-MK"/>
              </w:rPr>
              <w:t>Емаил:</w:t>
            </w:r>
            <w:r w:rsidRPr="00426CD2">
              <w:rPr>
                <w:rFonts w:ascii="Times New Roman" w:hAnsi="Times New Roman" w:cs="Times New Roman"/>
                <w:u w:val="single"/>
                <w:lang w:val="mk-MK"/>
              </w:rPr>
              <w:tab/>
            </w:r>
            <w:r w:rsidR="00426CD2" w:rsidRPr="00426CD2">
              <w:rPr>
                <w:rFonts w:ascii="Times New Roman" w:hAnsi="Times New Roman" w:cs="Times New Roman"/>
                <w:u w:val="single"/>
              </w:rPr>
              <w:t xml:space="preserve"> </w:t>
            </w:r>
            <w:hyperlink r:id="rId6" w:history="1">
              <w:r w:rsidR="00426CD2" w:rsidRPr="00426CD2">
                <w:rPr>
                  <w:rStyle w:val="Hyperlink"/>
                  <w:rFonts w:ascii="Times New Roman" w:hAnsi="Times New Roman" w:cs="Times New Roman"/>
                </w:rPr>
                <w:t>stefan.karadzo</w:t>
              </w:r>
              <w:r w:rsidR="00426CD2" w:rsidRPr="00426CD2">
                <w:rPr>
                  <w:rStyle w:val="Hyperlink"/>
                  <w:rFonts w:ascii="Times New Roman" w:hAnsi="Times New Roman" w:cs="Times New Roman"/>
                </w:rPr>
                <w:t>v</w:t>
              </w:r>
              <w:r w:rsidR="00426CD2" w:rsidRPr="00426CD2">
                <w:rPr>
                  <w:rStyle w:val="Hyperlink"/>
                  <w:rFonts w:ascii="Times New Roman" w:hAnsi="Times New Roman" w:cs="Times New Roman"/>
                </w:rPr>
                <w:t>ski@gmail.com</w:t>
              </w:r>
            </w:hyperlink>
          </w:p>
          <w:p w14:paraId="0C6EFDF7" w14:textId="77777777" w:rsidR="008D32F5" w:rsidRPr="00426CD2" w:rsidRDefault="00282C77" w:rsidP="008D32F5">
            <w:pPr>
              <w:tabs>
                <w:tab w:val="left" w:pos="1032"/>
              </w:tabs>
              <w:rPr>
                <w:rFonts w:ascii="Times New Roman" w:hAnsi="Times New Roman" w:cs="Times New Roman"/>
                <w:u w:val="single"/>
                <w:lang w:val="mk-MK"/>
              </w:rPr>
            </w:pPr>
            <w:r w:rsidRPr="00426CD2">
              <w:rPr>
                <w:rFonts w:ascii="Times New Roman" w:hAnsi="Times New Roman" w:cs="Times New Roman"/>
                <w:noProof/>
              </w:rPr>
              <w:pict w14:anchorId="53371411">
                <v:rect id="_x0000_s1029" style="position:absolute;margin-left:-.75pt;margin-top:7.25pt;width:19.8pt;height:17.4pt;z-index:251661312" fillcolor="yellow"/>
              </w:pict>
            </w:r>
            <w:r w:rsidR="008D32F5" w:rsidRPr="00426CD2">
              <w:rPr>
                <w:rFonts w:ascii="Times New Roman" w:hAnsi="Times New Roman" w:cs="Times New Roman"/>
                <w:u w:val="single"/>
                <w:lang w:val="mk-MK"/>
              </w:rPr>
              <w:t xml:space="preserve">          </w:t>
            </w:r>
          </w:p>
          <w:p w14:paraId="1911B14B" w14:textId="2068D6C6" w:rsidR="008D32F5" w:rsidRPr="00426CD2" w:rsidRDefault="008D32F5" w:rsidP="008D32F5">
            <w:pPr>
              <w:tabs>
                <w:tab w:val="left" w:pos="1032"/>
              </w:tabs>
              <w:rPr>
                <w:rFonts w:ascii="Times New Roman" w:hAnsi="Times New Roman" w:cs="Times New Roman"/>
                <w:u w:val="single"/>
                <w:lang w:val="mk-MK"/>
              </w:rPr>
            </w:pPr>
            <w:r w:rsidRPr="00426CD2">
              <w:rPr>
                <w:rFonts w:ascii="Times New Roman" w:hAnsi="Times New Roman" w:cs="Times New Roman"/>
                <w:u w:val="single"/>
                <w:lang w:val="mk-MK"/>
              </w:rPr>
              <w:t xml:space="preserve">         Се согласувам да биде објавен на вебстраницата на МНД</w:t>
            </w:r>
          </w:p>
          <w:p w14:paraId="56CB4570" w14:textId="77777777" w:rsidR="008D32F5" w:rsidRPr="00426CD2" w:rsidRDefault="00282C77" w:rsidP="008D32F5">
            <w:pPr>
              <w:tabs>
                <w:tab w:val="left" w:pos="1032"/>
              </w:tabs>
              <w:rPr>
                <w:rFonts w:ascii="Times New Roman" w:hAnsi="Times New Roman" w:cs="Times New Roman"/>
                <w:u w:val="single"/>
                <w:lang w:val="mk-MK"/>
              </w:rPr>
            </w:pPr>
            <w:r w:rsidRPr="00426CD2">
              <w:rPr>
                <w:rFonts w:ascii="Times New Roman" w:hAnsi="Times New Roman" w:cs="Times New Roman"/>
                <w:noProof/>
              </w:rPr>
              <w:pict w14:anchorId="0309BA81">
                <v:rect id="_x0000_s1030" style="position:absolute;margin-left:-.75pt;margin-top:8.45pt;width:19.8pt;height:17.4pt;z-index:251662336"/>
              </w:pict>
            </w:r>
          </w:p>
          <w:p w14:paraId="434EF8A8" w14:textId="4F33C68F" w:rsidR="002352CE" w:rsidRPr="008D32F5" w:rsidRDefault="008D32F5" w:rsidP="008D32F5">
            <w:pPr>
              <w:rPr>
                <w:rFonts w:ascii="Times New Roman" w:hAnsi="Times New Roman" w:cs="Times New Roman"/>
                <w:sz w:val="24"/>
                <w:szCs w:val="24"/>
                <w:lang w:val="mk-MK"/>
              </w:rPr>
            </w:pPr>
            <w:r w:rsidRPr="00426CD2">
              <w:rPr>
                <w:rFonts w:ascii="Times New Roman" w:hAnsi="Times New Roman" w:cs="Times New Roman"/>
                <w:u w:val="single"/>
                <w:lang w:val="mk-MK"/>
              </w:rPr>
              <w:t xml:space="preserve">         Не се согласувам да биде објавен на вебстраницата на МНД</w:t>
            </w:r>
          </w:p>
        </w:tc>
      </w:tr>
      <w:tr w:rsidR="002352CE" w:rsidRPr="008D32F5" w14:paraId="5F31AD88" w14:textId="77777777" w:rsidTr="002352CE">
        <w:tc>
          <w:tcPr>
            <w:tcW w:w="2235" w:type="dxa"/>
          </w:tcPr>
          <w:p w14:paraId="4A124D29" w14:textId="343890B4" w:rsidR="002352CE" w:rsidRPr="0072568F" w:rsidRDefault="0072568F">
            <w:pPr>
              <w:rPr>
                <w:rFonts w:ascii="Times New Roman" w:hAnsi="Times New Roman" w:cs="Times New Roman"/>
                <w:sz w:val="24"/>
                <w:szCs w:val="24"/>
                <w:lang w:val="mk-MK"/>
              </w:rPr>
            </w:pPr>
            <w:r>
              <w:rPr>
                <w:rFonts w:ascii="Times New Roman" w:hAnsi="Times New Roman" w:cs="Times New Roman"/>
                <w:sz w:val="24"/>
                <w:szCs w:val="24"/>
                <w:lang w:val="mk-MK"/>
              </w:rPr>
              <w:t>Телефон за контакт (наведете дали сакате да биде објавен Вашиот телефонски број на вебстраницата на МНД)</w:t>
            </w:r>
          </w:p>
        </w:tc>
        <w:tc>
          <w:tcPr>
            <w:tcW w:w="7007" w:type="dxa"/>
          </w:tcPr>
          <w:p w14:paraId="7FF0A595" w14:textId="239B7486" w:rsidR="008D32F5" w:rsidRPr="00426CD2" w:rsidRDefault="008D32F5">
            <w:pPr>
              <w:rPr>
                <w:rFonts w:ascii="Times New Roman" w:hAnsi="Times New Roman" w:cs="Times New Roman"/>
                <w:u w:val="single"/>
                <w:lang w:val="mk-MK"/>
              </w:rPr>
            </w:pPr>
            <w:r w:rsidRPr="00426CD2">
              <w:rPr>
                <w:rFonts w:ascii="Times New Roman" w:hAnsi="Times New Roman" w:cs="Times New Roman"/>
                <w:u w:val="single"/>
                <w:lang w:val="mk-MK"/>
              </w:rPr>
              <w:t>Тел:</w:t>
            </w:r>
            <w:r w:rsidR="00426CD2" w:rsidRPr="00426CD2">
              <w:rPr>
                <w:rFonts w:ascii="Times New Roman" w:hAnsi="Times New Roman" w:cs="Times New Roman"/>
                <w:u w:val="single"/>
              </w:rPr>
              <w:t xml:space="preserve"> +38971647557</w:t>
            </w:r>
          </w:p>
          <w:p w14:paraId="039564EF" w14:textId="41E95BED" w:rsidR="008D32F5" w:rsidRPr="00426CD2" w:rsidRDefault="00282C77" w:rsidP="008D32F5">
            <w:pPr>
              <w:tabs>
                <w:tab w:val="left" w:pos="1032"/>
              </w:tabs>
              <w:rPr>
                <w:rFonts w:ascii="Times New Roman" w:hAnsi="Times New Roman" w:cs="Times New Roman"/>
                <w:u w:val="single"/>
                <w:lang w:val="mk-MK"/>
              </w:rPr>
            </w:pPr>
            <w:r w:rsidRPr="00426CD2">
              <w:rPr>
                <w:rFonts w:ascii="Times New Roman" w:hAnsi="Times New Roman" w:cs="Times New Roman"/>
                <w:noProof/>
              </w:rPr>
              <w:pict w14:anchorId="49D064DA">
                <v:rect id="_x0000_s1026" style="position:absolute;margin-left:-.75pt;margin-top:7.25pt;width:19.8pt;height:17.4pt;z-index:251658240"/>
              </w:pict>
            </w:r>
            <w:r w:rsidR="008D32F5" w:rsidRPr="00426CD2">
              <w:rPr>
                <w:rFonts w:ascii="Times New Roman" w:hAnsi="Times New Roman" w:cs="Times New Roman"/>
                <w:u w:val="single"/>
              </w:rPr>
              <w:t xml:space="preserve">          </w:t>
            </w:r>
          </w:p>
          <w:p w14:paraId="086F8124" w14:textId="4867C86F" w:rsidR="008D32F5" w:rsidRPr="00426CD2" w:rsidRDefault="008D32F5" w:rsidP="008D32F5">
            <w:pPr>
              <w:tabs>
                <w:tab w:val="left" w:pos="1032"/>
              </w:tabs>
              <w:rPr>
                <w:rFonts w:ascii="Times New Roman" w:hAnsi="Times New Roman" w:cs="Times New Roman"/>
                <w:u w:val="single"/>
                <w:lang w:val="mk-MK"/>
              </w:rPr>
            </w:pPr>
            <w:r w:rsidRPr="00426CD2">
              <w:rPr>
                <w:rFonts w:ascii="Times New Roman" w:hAnsi="Times New Roman" w:cs="Times New Roman"/>
                <w:u w:val="single"/>
                <w:lang w:val="mk-MK"/>
              </w:rPr>
              <w:t xml:space="preserve">         Се согласувам да биде објавен на вебстраницата на МНД</w:t>
            </w:r>
          </w:p>
          <w:p w14:paraId="6916692B" w14:textId="3D7731B0" w:rsidR="008D32F5" w:rsidRPr="00426CD2" w:rsidRDefault="00282C77" w:rsidP="008D32F5">
            <w:pPr>
              <w:tabs>
                <w:tab w:val="left" w:pos="1032"/>
              </w:tabs>
              <w:rPr>
                <w:rFonts w:ascii="Times New Roman" w:hAnsi="Times New Roman" w:cs="Times New Roman"/>
                <w:u w:val="single"/>
                <w:lang w:val="mk-MK"/>
              </w:rPr>
            </w:pPr>
            <w:r w:rsidRPr="00426CD2">
              <w:rPr>
                <w:rFonts w:ascii="Times New Roman" w:hAnsi="Times New Roman" w:cs="Times New Roman"/>
                <w:noProof/>
              </w:rPr>
              <w:pict w14:anchorId="49D064DA">
                <v:rect id="_x0000_s1028" style="position:absolute;margin-left:-.75pt;margin-top:8.45pt;width:19.8pt;height:17.4pt;z-index:251659264" fillcolor="yellow"/>
              </w:pict>
            </w:r>
          </w:p>
          <w:p w14:paraId="3B26EBD2" w14:textId="30786392" w:rsidR="008D32F5" w:rsidRPr="008D32F5" w:rsidRDefault="008D32F5" w:rsidP="008D32F5">
            <w:pPr>
              <w:tabs>
                <w:tab w:val="left" w:pos="1032"/>
              </w:tabs>
              <w:rPr>
                <w:rFonts w:ascii="Times New Roman" w:hAnsi="Times New Roman" w:cs="Times New Roman"/>
                <w:sz w:val="24"/>
                <w:szCs w:val="24"/>
                <w:u w:val="single"/>
                <w:lang w:val="mk-MK"/>
              </w:rPr>
            </w:pPr>
            <w:r w:rsidRPr="00426CD2">
              <w:rPr>
                <w:rFonts w:ascii="Times New Roman" w:hAnsi="Times New Roman" w:cs="Times New Roman"/>
                <w:u w:val="single"/>
                <w:lang w:val="mk-MK"/>
              </w:rPr>
              <w:t xml:space="preserve">         Не се согласувам да биде објавен на вебстраницата на МНД</w:t>
            </w:r>
          </w:p>
        </w:tc>
      </w:tr>
      <w:tr w:rsidR="002352CE" w:rsidRPr="008D32F5" w14:paraId="706B6F82" w14:textId="77777777" w:rsidTr="002352CE">
        <w:tc>
          <w:tcPr>
            <w:tcW w:w="2235" w:type="dxa"/>
          </w:tcPr>
          <w:p w14:paraId="0FDB16DF" w14:textId="59D3A485" w:rsidR="002352CE" w:rsidRPr="00D428DF" w:rsidRDefault="00D428DF">
            <w:pPr>
              <w:rPr>
                <w:rFonts w:ascii="Times New Roman" w:hAnsi="Times New Roman" w:cs="Times New Roman"/>
                <w:sz w:val="24"/>
                <w:szCs w:val="24"/>
                <w:lang w:val="mk-MK"/>
              </w:rPr>
            </w:pPr>
            <w:r>
              <w:rPr>
                <w:rFonts w:ascii="Times New Roman" w:hAnsi="Times New Roman" w:cs="Times New Roman"/>
                <w:sz w:val="24"/>
                <w:szCs w:val="24"/>
                <w:lang w:val="mk-MK"/>
              </w:rPr>
              <w:t xml:space="preserve">Список на објавени стручни/ научни трудови наведени според АПА стил </w:t>
            </w:r>
          </w:p>
        </w:tc>
        <w:tc>
          <w:tcPr>
            <w:tcW w:w="7007" w:type="dxa"/>
          </w:tcPr>
          <w:p w14:paraId="251F9303" w14:textId="77777777" w:rsidR="003A2711" w:rsidRPr="00D5486B" w:rsidRDefault="003A2711" w:rsidP="003A2711">
            <w:pPr>
              <w:pStyle w:val="ListParagraph"/>
              <w:numPr>
                <w:ilvl w:val="0"/>
                <w:numId w:val="1"/>
              </w:numPr>
              <w:spacing w:after="160" w:line="360" w:lineRule="auto"/>
              <w:ind w:left="473"/>
              <w:jc w:val="both"/>
              <w:rPr>
                <w:rFonts w:ascii="Times New Roman" w:hAnsi="Times New Roman" w:cs="Times New Roman"/>
                <w:sz w:val="24"/>
                <w:szCs w:val="24"/>
                <w:lang w:val="mk-MK"/>
              </w:rPr>
            </w:pPr>
            <w:r>
              <w:rPr>
                <w:rFonts w:ascii="Times New Roman" w:hAnsi="Times New Roman" w:cs="Times New Roman"/>
                <w:sz w:val="24"/>
                <w:szCs w:val="24"/>
                <w:lang w:val="mk-MK"/>
              </w:rPr>
              <w:t xml:space="preserve">„Покрстување на Скандинавија“ – AXIOS Journal, бр. 1, </w:t>
            </w:r>
            <w:r w:rsidRPr="00D5486B">
              <w:rPr>
                <w:rFonts w:ascii="Times New Roman" w:hAnsi="Times New Roman" w:cs="Times New Roman"/>
                <w:sz w:val="24"/>
                <w:szCs w:val="24"/>
                <w:lang w:val="mk-MK"/>
              </w:rPr>
              <w:t>2016</w:t>
            </w:r>
            <w:r>
              <w:rPr>
                <w:rFonts w:ascii="Times New Roman" w:hAnsi="Times New Roman" w:cs="Times New Roman"/>
                <w:sz w:val="24"/>
                <w:szCs w:val="24"/>
              </w:rPr>
              <w:t xml:space="preserve"> </w:t>
            </w:r>
            <w:r>
              <w:rPr>
                <w:rFonts w:ascii="Times New Roman" w:hAnsi="Times New Roman" w:cs="Times New Roman"/>
                <w:sz w:val="24"/>
                <w:szCs w:val="24"/>
                <w:lang w:val="mk-MK"/>
              </w:rPr>
              <w:t>год</w:t>
            </w:r>
            <w:r>
              <w:rPr>
                <w:rFonts w:ascii="Times New Roman" w:hAnsi="Times New Roman" w:cs="Times New Roman"/>
                <w:sz w:val="24"/>
                <w:szCs w:val="24"/>
                <w:lang w:val="en-GB"/>
              </w:rPr>
              <w:t>;</w:t>
            </w:r>
          </w:p>
          <w:p w14:paraId="4757ADEF" w14:textId="77777777" w:rsidR="003A2711" w:rsidRPr="002043F2" w:rsidRDefault="003A2711" w:rsidP="003A2711">
            <w:pPr>
              <w:pStyle w:val="ListParagraph"/>
              <w:numPr>
                <w:ilvl w:val="0"/>
                <w:numId w:val="1"/>
              </w:numPr>
              <w:spacing w:after="160" w:line="360" w:lineRule="auto"/>
              <w:ind w:left="473"/>
              <w:jc w:val="both"/>
              <w:rPr>
                <w:rFonts w:ascii="Times New Roman" w:hAnsi="Times New Roman" w:cs="Times New Roman"/>
                <w:sz w:val="24"/>
                <w:szCs w:val="24"/>
                <w:lang w:val="mk-MK"/>
              </w:rPr>
            </w:pPr>
            <w:r>
              <w:rPr>
                <w:rFonts w:ascii="Times New Roman" w:hAnsi="Times New Roman" w:cs="Times New Roman"/>
                <w:sz w:val="24"/>
                <w:szCs w:val="24"/>
                <w:lang w:val="mk-MK"/>
              </w:rPr>
              <w:t>„Настани кои водат до Октомвриската револуција“ – 100 години Октомвриска револуција и 200 години од раѓањето на Маркс, бр.1, 2017 – 2018 год</w:t>
            </w:r>
            <w:r>
              <w:rPr>
                <w:rFonts w:ascii="Times New Roman" w:hAnsi="Times New Roman" w:cs="Times New Roman"/>
                <w:sz w:val="24"/>
                <w:szCs w:val="24"/>
              </w:rPr>
              <w:t>;</w:t>
            </w:r>
          </w:p>
          <w:p w14:paraId="09B88D7C" w14:textId="77777777" w:rsidR="003A2711" w:rsidRPr="002043F2" w:rsidRDefault="003A2711" w:rsidP="003A2711">
            <w:pPr>
              <w:pStyle w:val="ListParagraph"/>
              <w:numPr>
                <w:ilvl w:val="0"/>
                <w:numId w:val="1"/>
              </w:numPr>
              <w:spacing w:after="160" w:line="360" w:lineRule="auto"/>
              <w:ind w:left="473"/>
              <w:jc w:val="both"/>
              <w:rPr>
                <w:rFonts w:ascii="Times New Roman" w:hAnsi="Times New Roman" w:cs="Times New Roman"/>
                <w:sz w:val="24"/>
                <w:szCs w:val="24"/>
                <w:lang w:val="mk-MK"/>
              </w:rPr>
            </w:pPr>
            <w:r>
              <w:rPr>
                <w:rFonts w:ascii="Times New Roman" w:hAnsi="Times New Roman" w:cs="Times New Roman"/>
                <w:sz w:val="24"/>
                <w:szCs w:val="24"/>
                <w:lang w:val="mk-MK"/>
              </w:rPr>
              <w:t>„</w:t>
            </w:r>
            <w:r w:rsidRPr="002043F2">
              <w:rPr>
                <w:rFonts w:ascii="Times New Roman" w:hAnsi="Times New Roman" w:cs="Times New Roman"/>
                <w:sz w:val="24"/>
                <w:szCs w:val="24"/>
              </w:rPr>
              <w:t>ISOLATED FRONTS BUSY IN SPANISH CIVIL WAR</w:t>
            </w:r>
            <w:r>
              <w:rPr>
                <w:rFonts w:ascii="Times New Roman" w:hAnsi="Times New Roman" w:cs="Times New Roman"/>
                <w:sz w:val="24"/>
                <w:szCs w:val="24"/>
                <w:lang w:val="mk-MK"/>
              </w:rPr>
              <w:t>“,</w:t>
            </w:r>
            <w:r w:rsidRPr="002043F2">
              <w:rPr>
                <w:rFonts w:ascii="Times New Roman" w:hAnsi="Times New Roman" w:cs="Times New Roman"/>
                <w:sz w:val="24"/>
                <w:szCs w:val="24"/>
                <w:lang w:val="mk-MK"/>
              </w:rPr>
              <w:t xml:space="preserve"> </w:t>
            </w:r>
            <w:r>
              <w:rPr>
                <w:rFonts w:ascii="Times New Roman" w:hAnsi="Times New Roman" w:cs="Times New Roman"/>
                <w:sz w:val="24"/>
                <w:szCs w:val="24"/>
              </w:rPr>
              <w:t>b</w:t>
            </w:r>
            <w:r w:rsidRPr="002043F2">
              <w:rPr>
                <w:rFonts w:ascii="Times New Roman" w:hAnsi="Times New Roman" w:cs="Times New Roman"/>
                <w:sz w:val="24"/>
                <w:szCs w:val="24"/>
              </w:rPr>
              <w:t>y Herbert L. Matthews</w:t>
            </w:r>
            <w:r>
              <w:rPr>
                <w:rFonts w:ascii="Times New Roman" w:hAnsi="Times New Roman" w:cs="Times New Roman"/>
                <w:sz w:val="24"/>
                <w:szCs w:val="24"/>
              </w:rPr>
              <w:t xml:space="preserve"> (</w:t>
            </w:r>
            <w:r>
              <w:rPr>
                <w:rFonts w:ascii="Times New Roman" w:hAnsi="Times New Roman" w:cs="Times New Roman"/>
                <w:sz w:val="24"/>
                <w:szCs w:val="24"/>
                <w:lang w:val="mk-MK"/>
              </w:rPr>
              <w:t>превод</w:t>
            </w:r>
            <w:r>
              <w:rPr>
                <w:rFonts w:ascii="Times New Roman" w:hAnsi="Times New Roman" w:cs="Times New Roman"/>
                <w:sz w:val="24"/>
                <w:szCs w:val="24"/>
              </w:rPr>
              <w:t>)</w:t>
            </w:r>
            <w:r>
              <w:rPr>
                <w:rFonts w:ascii="Times New Roman" w:hAnsi="Times New Roman" w:cs="Times New Roman"/>
                <w:sz w:val="24"/>
                <w:szCs w:val="24"/>
                <w:lang w:val="mk-MK"/>
              </w:rPr>
              <w:t xml:space="preserve"> – 100 години Коминтерна и 80 години од завршувањето на граѓанската војна во Шпанија, бр. 2, 2019 год</w:t>
            </w:r>
            <w:r>
              <w:rPr>
                <w:rFonts w:ascii="Times New Roman" w:hAnsi="Times New Roman" w:cs="Times New Roman"/>
                <w:sz w:val="24"/>
                <w:szCs w:val="24"/>
              </w:rPr>
              <w:t>;</w:t>
            </w:r>
          </w:p>
          <w:p w14:paraId="0818717E" w14:textId="77777777" w:rsidR="003A2711" w:rsidRPr="001430F9" w:rsidRDefault="003A2711" w:rsidP="003A2711">
            <w:pPr>
              <w:pStyle w:val="ListParagraph"/>
              <w:numPr>
                <w:ilvl w:val="0"/>
                <w:numId w:val="1"/>
              </w:numPr>
              <w:spacing w:after="160" w:line="360" w:lineRule="auto"/>
              <w:ind w:left="473"/>
              <w:jc w:val="both"/>
              <w:rPr>
                <w:rFonts w:ascii="Times New Roman" w:hAnsi="Times New Roman" w:cs="Times New Roman"/>
                <w:sz w:val="24"/>
                <w:szCs w:val="24"/>
                <w:lang w:val="mk-MK"/>
              </w:rPr>
            </w:pPr>
            <w:r>
              <w:rPr>
                <w:rFonts w:ascii="Times New Roman" w:hAnsi="Times New Roman" w:cs="Times New Roman"/>
                <w:sz w:val="24"/>
                <w:szCs w:val="24"/>
                <w:lang w:val="mk-MK"/>
              </w:rPr>
              <w:t>„Прва крстоносна војна“ – Зборник на трудови на НУ Завод и музеј Битола, бр. 22, 2019 год</w:t>
            </w:r>
            <w:r>
              <w:rPr>
                <w:rFonts w:ascii="Times New Roman" w:hAnsi="Times New Roman" w:cs="Times New Roman"/>
                <w:sz w:val="24"/>
                <w:szCs w:val="24"/>
              </w:rPr>
              <w:t>;</w:t>
            </w:r>
          </w:p>
          <w:p w14:paraId="63092208" w14:textId="4C9C6B39" w:rsidR="00D428DF" w:rsidRPr="003A2711" w:rsidRDefault="003A2711" w:rsidP="003A2711">
            <w:pPr>
              <w:pStyle w:val="ListParagraph"/>
              <w:numPr>
                <w:ilvl w:val="0"/>
                <w:numId w:val="1"/>
              </w:numPr>
              <w:spacing w:after="160" w:line="360" w:lineRule="auto"/>
              <w:ind w:left="473"/>
              <w:jc w:val="both"/>
              <w:rPr>
                <w:rFonts w:ascii="Times New Roman" w:hAnsi="Times New Roman" w:cs="Times New Roman"/>
                <w:sz w:val="24"/>
                <w:szCs w:val="24"/>
                <w:lang w:val="mk-MK"/>
              </w:rPr>
            </w:pPr>
            <w:r w:rsidRPr="003A2711">
              <w:rPr>
                <w:rFonts w:ascii="Times New Roman" w:hAnsi="Times New Roman" w:cs="Times New Roman"/>
                <w:sz w:val="24"/>
                <w:szCs w:val="24"/>
                <w:lang w:val="mk-MK"/>
              </w:rPr>
              <w:t>„Унгарците помеѓу митот и историската вистина“ – Зборник на трудови на НУ Завод и музеј Битола, бр. 23, 2020 год.</w:t>
            </w:r>
          </w:p>
        </w:tc>
      </w:tr>
      <w:tr w:rsidR="00D428DF" w:rsidRPr="008D32F5" w14:paraId="7BBB64DA" w14:textId="77777777" w:rsidTr="002352CE">
        <w:tc>
          <w:tcPr>
            <w:tcW w:w="2235" w:type="dxa"/>
          </w:tcPr>
          <w:p w14:paraId="5B9ACE5B" w14:textId="460E803B" w:rsidR="00D428DF" w:rsidRDefault="00D428DF">
            <w:pPr>
              <w:rPr>
                <w:rFonts w:ascii="Times New Roman" w:hAnsi="Times New Roman" w:cs="Times New Roman"/>
                <w:sz w:val="24"/>
                <w:szCs w:val="24"/>
                <w:lang w:val="mk-MK"/>
              </w:rPr>
            </w:pPr>
            <w:r>
              <w:rPr>
                <w:rFonts w:ascii="Times New Roman" w:hAnsi="Times New Roman" w:cs="Times New Roman"/>
                <w:sz w:val="24"/>
                <w:szCs w:val="24"/>
                <w:lang w:val="mk-MK"/>
              </w:rPr>
              <w:t>Список на објавени книги</w:t>
            </w:r>
            <w:r w:rsidR="005C40D7">
              <w:rPr>
                <w:rFonts w:ascii="Times New Roman" w:hAnsi="Times New Roman" w:cs="Times New Roman"/>
                <w:sz w:val="24"/>
                <w:szCs w:val="24"/>
                <w:lang w:val="mk-MK"/>
              </w:rPr>
              <w:t xml:space="preserve"> (редактор)</w:t>
            </w:r>
          </w:p>
          <w:p w14:paraId="797DF5C6" w14:textId="77777777" w:rsidR="00D428DF" w:rsidRDefault="00D428DF">
            <w:pPr>
              <w:rPr>
                <w:rFonts w:ascii="Times New Roman" w:hAnsi="Times New Roman" w:cs="Times New Roman"/>
                <w:sz w:val="24"/>
                <w:szCs w:val="24"/>
                <w:lang w:val="mk-MK"/>
              </w:rPr>
            </w:pPr>
          </w:p>
        </w:tc>
        <w:tc>
          <w:tcPr>
            <w:tcW w:w="7007" w:type="dxa"/>
          </w:tcPr>
          <w:p w14:paraId="704AAC28" w14:textId="57439736" w:rsidR="00D428DF" w:rsidRPr="003A2711" w:rsidRDefault="005C40D7" w:rsidP="005C40D7">
            <w:pPr>
              <w:pStyle w:val="ListParagraph"/>
              <w:numPr>
                <w:ilvl w:val="0"/>
                <w:numId w:val="1"/>
              </w:numPr>
              <w:spacing w:after="160" w:line="360" w:lineRule="auto"/>
              <w:ind w:left="473"/>
              <w:jc w:val="both"/>
              <w:rPr>
                <w:rFonts w:ascii="Times New Roman" w:hAnsi="Times New Roman" w:cs="Times New Roman"/>
                <w:sz w:val="24"/>
                <w:szCs w:val="24"/>
                <w:lang w:val="mk-MK"/>
              </w:rPr>
            </w:pPr>
            <w:r>
              <w:rPr>
                <w:rFonts w:ascii="Times New Roman" w:hAnsi="Times New Roman" w:cs="Times New Roman"/>
                <w:sz w:val="24"/>
                <w:szCs w:val="24"/>
                <w:lang w:val="mk-MK"/>
              </w:rPr>
              <w:t xml:space="preserve">Македонско научно друштво – Битола, </w:t>
            </w:r>
            <w:r w:rsidR="003A2711">
              <w:rPr>
                <w:rFonts w:ascii="Times New Roman" w:hAnsi="Times New Roman" w:cs="Times New Roman"/>
                <w:sz w:val="24"/>
                <w:szCs w:val="24"/>
                <w:lang w:val="mk-MK"/>
              </w:rPr>
              <w:t>„</w:t>
            </w:r>
            <w:r>
              <w:rPr>
                <w:rFonts w:ascii="Times New Roman" w:hAnsi="Times New Roman" w:cs="Times New Roman"/>
                <w:sz w:val="24"/>
                <w:szCs w:val="24"/>
                <w:lang w:val="mk-MK"/>
              </w:rPr>
              <w:t>Прилози“, „</w:t>
            </w:r>
            <w:r w:rsidRPr="005C40D7">
              <w:rPr>
                <w:rFonts w:ascii="Times New Roman" w:hAnsi="Times New Roman" w:cs="Times New Roman"/>
                <w:i/>
                <w:sz w:val="24"/>
                <w:szCs w:val="24"/>
                <w:lang w:val="mk-MK"/>
              </w:rPr>
              <w:t>1140 години од смртта на Св. Методиј</w:t>
            </w:r>
            <w:r>
              <w:rPr>
                <w:rFonts w:ascii="Times New Roman" w:hAnsi="Times New Roman" w:cs="Times New Roman"/>
                <w:sz w:val="24"/>
                <w:szCs w:val="24"/>
                <w:lang w:val="mk-MK"/>
              </w:rPr>
              <w:t xml:space="preserve">“, </w:t>
            </w:r>
            <w:r w:rsidRPr="005C40D7">
              <w:rPr>
                <w:rFonts w:ascii="Times New Roman" w:hAnsi="Times New Roman" w:cs="Times New Roman"/>
                <w:sz w:val="24"/>
                <w:szCs w:val="24"/>
                <w:lang w:val="mk-MK"/>
              </w:rPr>
              <w:t>Год. XXI, Бр. 32,</w:t>
            </w:r>
            <w:r>
              <w:rPr>
                <w:rFonts w:ascii="Times New Roman" w:hAnsi="Times New Roman" w:cs="Times New Roman"/>
                <w:sz w:val="24"/>
                <w:szCs w:val="24"/>
                <w:lang w:val="mk-MK"/>
              </w:rPr>
              <w:t xml:space="preserve"> редакција М-р С. Караџовски, </w:t>
            </w:r>
            <w:r>
              <w:rPr>
                <w:rFonts w:ascii="Times New Roman" w:hAnsi="Times New Roman" w:cs="Times New Roman"/>
                <w:sz w:val="24"/>
                <w:szCs w:val="24"/>
              </w:rPr>
              <w:t xml:space="preserve">Et al., </w:t>
            </w:r>
            <w:r>
              <w:rPr>
                <w:rFonts w:ascii="Times New Roman" w:hAnsi="Times New Roman" w:cs="Times New Roman"/>
                <w:sz w:val="24"/>
                <w:szCs w:val="24"/>
                <w:lang w:val="mk-MK"/>
              </w:rPr>
              <w:t>Графо Пром, Битола, 2025</w:t>
            </w:r>
          </w:p>
        </w:tc>
      </w:tr>
    </w:tbl>
    <w:p w14:paraId="3E289961" w14:textId="77777777" w:rsidR="007505DB" w:rsidRPr="008D32F5" w:rsidRDefault="007505DB">
      <w:pPr>
        <w:rPr>
          <w:lang w:val="mk-MK"/>
        </w:rPr>
      </w:pPr>
    </w:p>
    <w:sectPr w:rsidR="007505DB" w:rsidRPr="008D32F5" w:rsidSect="002352CE">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Open Sans">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8786D"/>
    <w:multiLevelType w:val="hybridMultilevel"/>
    <w:tmpl w:val="656E939A"/>
    <w:lvl w:ilvl="0" w:tplc="EF648048">
      <w:numFmt w:val="bullet"/>
      <w:lvlText w:val="-"/>
      <w:lvlJc w:val="left"/>
      <w:pPr>
        <w:ind w:left="1080" w:hanging="360"/>
      </w:pPr>
      <w:rPr>
        <w:rFonts w:ascii="Times New Roman" w:eastAsiaTheme="minorHAnsi" w:hAnsi="Times New Roman"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2"/>
  </w:compat>
  <w:rsids>
    <w:rsidRoot w:val="00907024"/>
    <w:rsid w:val="0022735E"/>
    <w:rsid w:val="002352CE"/>
    <w:rsid w:val="00282C77"/>
    <w:rsid w:val="003A2711"/>
    <w:rsid w:val="00421858"/>
    <w:rsid w:val="00426CD2"/>
    <w:rsid w:val="00484863"/>
    <w:rsid w:val="005C40D7"/>
    <w:rsid w:val="006637AD"/>
    <w:rsid w:val="0072568F"/>
    <w:rsid w:val="007505DB"/>
    <w:rsid w:val="007A437D"/>
    <w:rsid w:val="00845BFF"/>
    <w:rsid w:val="008D32F5"/>
    <w:rsid w:val="00907024"/>
    <w:rsid w:val="009B4661"/>
    <w:rsid w:val="00AB1523"/>
    <w:rsid w:val="00C67C33"/>
    <w:rsid w:val="00D170E8"/>
    <w:rsid w:val="00D428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7A3832C9"/>
  <w15:chartTrackingRefBased/>
  <w15:docId w15:val="{1C186106-DCD2-49F6-8E17-F81539E26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1858"/>
  </w:style>
  <w:style w:type="paragraph" w:styleId="Heading1">
    <w:name w:val="heading 1"/>
    <w:basedOn w:val="Normal"/>
    <w:next w:val="Normal"/>
    <w:link w:val="Heading1Char"/>
    <w:uiPriority w:val="9"/>
    <w:qFormat/>
    <w:rsid w:val="0090702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7A437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907024"/>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90702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421858"/>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link w:val="Heading6Char"/>
    <w:uiPriority w:val="9"/>
    <w:qFormat/>
    <w:rsid w:val="00421858"/>
    <w:pPr>
      <w:spacing w:before="100" w:beforeAutospacing="1" w:after="100" w:afterAutospacing="1" w:line="240" w:lineRule="auto"/>
      <w:outlineLvl w:val="5"/>
    </w:pPr>
    <w:rPr>
      <w:rFonts w:ascii="Times New Roman" w:eastAsia="Times New Roman" w:hAnsi="Times New Roman" w:cs="Times New Roman"/>
      <w:b/>
      <w:bCs/>
      <w:sz w:val="15"/>
      <w:szCs w:val="15"/>
    </w:rPr>
  </w:style>
  <w:style w:type="paragraph" w:styleId="Heading7">
    <w:name w:val="heading 7"/>
    <w:basedOn w:val="Normal"/>
    <w:next w:val="Normal"/>
    <w:link w:val="Heading7Char"/>
    <w:uiPriority w:val="9"/>
    <w:semiHidden/>
    <w:unhideWhenUsed/>
    <w:qFormat/>
    <w:rsid w:val="009070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70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70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2">
    <w:name w:val="Style2"/>
    <w:basedOn w:val="Heading2"/>
    <w:autoRedefine/>
    <w:rsid w:val="007A437D"/>
    <w:pPr>
      <w:keepLines w:val="0"/>
      <w:widowControl w:val="0"/>
      <w:spacing w:before="0" w:line="240" w:lineRule="auto"/>
    </w:pPr>
    <w:rPr>
      <w:rFonts w:ascii="Times New Roman" w:eastAsia="Times New Roman" w:hAnsi="Times New Roman" w:cs="Times New Roman"/>
      <w:b/>
      <w:color w:val="auto"/>
      <w:sz w:val="24"/>
      <w:szCs w:val="20"/>
      <w:lang w:val="en-GB"/>
    </w:rPr>
  </w:style>
  <w:style w:type="character" w:customStyle="1" w:styleId="Heading2Char">
    <w:name w:val="Heading 2 Char"/>
    <w:basedOn w:val="DefaultParagraphFont"/>
    <w:link w:val="Heading2"/>
    <w:uiPriority w:val="9"/>
    <w:semiHidden/>
    <w:rsid w:val="007A437D"/>
    <w:rPr>
      <w:rFonts w:asciiTheme="majorHAnsi" w:eastAsiaTheme="majorEastAsia" w:hAnsiTheme="majorHAnsi" w:cstheme="majorBidi"/>
      <w:color w:val="365F91" w:themeColor="accent1" w:themeShade="BF"/>
      <w:sz w:val="26"/>
      <w:szCs w:val="26"/>
    </w:rPr>
  </w:style>
  <w:style w:type="character" w:customStyle="1" w:styleId="Heading5Char">
    <w:name w:val="Heading 5 Char"/>
    <w:basedOn w:val="DefaultParagraphFont"/>
    <w:link w:val="Heading5"/>
    <w:uiPriority w:val="9"/>
    <w:semiHidden/>
    <w:rsid w:val="00421858"/>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421858"/>
    <w:rPr>
      <w:rFonts w:ascii="Times New Roman" w:eastAsia="Times New Roman" w:hAnsi="Times New Roman" w:cs="Times New Roman"/>
      <w:b/>
      <w:bCs/>
      <w:sz w:val="15"/>
      <w:szCs w:val="15"/>
    </w:rPr>
  </w:style>
  <w:style w:type="character" w:customStyle="1" w:styleId="Heading1Char">
    <w:name w:val="Heading 1 Char"/>
    <w:basedOn w:val="DefaultParagraphFont"/>
    <w:link w:val="Heading1"/>
    <w:uiPriority w:val="9"/>
    <w:rsid w:val="00907024"/>
    <w:rPr>
      <w:rFonts w:asciiTheme="majorHAnsi" w:eastAsiaTheme="majorEastAsia" w:hAnsiTheme="majorHAnsi" w:cstheme="majorBidi"/>
      <w:color w:val="365F91" w:themeColor="accent1" w:themeShade="BF"/>
      <w:sz w:val="40"/>
      <w:szCs w:val="40"/>
    </w:rPr>
  </w:style>
  <w:style w:type="character" w:customStyle="1" w:styleId="Heading3Char">
    <w:name w:val="Heading 3 Char"/>
    <w:basedOn w:val="DefaultParagraphFont"/>
    <w:link w:val="Heading3"/>
    <w:uiPriority w:val="9"/>
    <w:semiHidden/>
    <w:rsid w:val="00907024"/>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907024"/>
    <w:rPr>
      <w:rFonts w:eastAsiaTheme="majorEastAsia" w:cstheme="majorBidi"/>
      <w:i/>
      <w:iCs/>
      <w:color w:val="365F91" w:themeColor="accent1" w:themeShade="BF"/>
    </w:rPr>
  </w:style>
  <w:style w:type="character" w:customStyle="1" w:styleId="Heading7Char">
    <w:name w:val="Heading 7 Char"/>
    <w:basedOn w:val="DefaultParagraphFont"/>
    <w:link w:val="Heading7"/>
    <w:uiPriority w:val="9"/>
    <w:semiHidden/>
    <w:rsid w:val="009070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70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7024"/>
    <w:rPr>
      <w:rFonts w:eastAsiaTheme="majorEastAsia" w:cstheme="majorBidi"/>
      <w:color w:val="272727" w:themeColor="text1" w:themeTint="D8"/>
    </w:rPr>
  </w:style>
  <w:style w:type="paragraph" w:styleId="Title">
    <w:name w:val="Title"/>
    <w:basedOn w:val="Normal"/>
    <w:next w:val="Normal"/>
    <w:link w:val="TitleChar"/>
    <w:uiPriority w:val="10"/>
    <w:qFormat/>
    <w:rsid w:val="009070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70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702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70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702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07024"/>
    <w:rPr>
      <w:i/>
      <w:iCs/>
      <w:color w:val="404040" w:themeColor="text1" w:themeTint="BF"/>
    </w:rPr>
  </w:style>
  <w:style w:type="paragraph" w:styleId="ListParagraph">
    <w:name w:val="List Paragraph"/>
    <w:basedOn w:val="Normal"/>
    <w:uiPriority w:val="34"/>
    <w:qFormat/>
    <w:rsid w:val="00907024"/>
    <w:pPr>
      <w:ind w:left="720"/>
      <w:contextualSpacing/>
    </w:pPr>
  </w:style>
  <w:style w:type="character" w:styleId="IntenseEmphasis">
    <w:name w:val="Intense Emphasis"/>
    <w:basedOn w:val="DefaultParagraphFont"/>
    <w:uiPriority w:val="21"/>
    <w:qFormat/>
    <w:rsid w:val="00907024"/>
    <w:rPr>
      <w:i/>
      <w:iCs/>
      <w:color w:val="365F91" w:themeColor="accent1" w:themeShade="BF"/>
    </w:rPr>
  </w:style>
  <w:style w:type="paragraph" w:styleId="IntenseQuote">
    <w:name w:val="Intense Quote"/>
    <w:basedOn w:val="Normal"/>
    <w:next w:val="Normal"/>
    <w:link w:val="IntenseQuoteChar"/>
    <w:uiPriority w:val="30"/>
    <w:qFormat/>
    <w:rsid w:val="0090702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907024"/>
    <w:rPr>
      <w:i/>
      <w:iCs/>
      <w:color w:val="365F91" w:themeColor="accent1" w:themeShade="BF"/>
    </w:rPr>
  </w:style>
  <w:style w:type="character" w:styleId="IntenseReference">
    <w:name w:val="Intense Reference"/>
    <w:basedOn w:val="DefaultParagraphFont"/>
    <w:uiPriority w:val="32"/>
    <w:qFormat/>
    <w:rsid w:val="00907024"/>
    <w:rPr>
      <w:b/>
      <w:bCs/>
      <w:smallCaps/>
      <w:color w:val="365F91" w:themeColor="accent1" w:themeShade="BF"/>
      <w:spacing w:val="5"/>
    </w:rPr>
  </w:style>
  <w:style w:type="table" w:styleId="TableGrid">
    <w:name w:val="Table Grid"/>
    <w:basedOn w:val="TableNormal"/>
    <w:uiPriority w:val="39"/>
    <w:rsid w:val="002352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26CD2"/>
    <w:rPr>
      <w:color w:val="0000FF" w:themeColor="hyperlink"/>
      <w:u w:val="single"/>
    </w:rPr>
  </w:style>
  <w:style w:type="character" w:styleId="FollowedHyperlink">
    <w:name w:val="FollowedHyperlink"/>
    <w:basedOn w:val="DefaultParagraphFont"/>
    <w:uiPriority w:val="99"/>
    <w:semiHidden/>
    <w:unhideWhenUsed/>
    <w:rsid w:val="00426CD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tefan.karadzovski@g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2</Pages>
  <Words>480</Words>
  <Characters>2742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PFBT</dc:creator>
  <cp:keywords/>
  <dc:description/>
  <cp:lastModifiedBy>Stefan</cp:lastModifiedBy>
  <cp:revision>7</cp:revision>
  <dcterms:created xsi:type="dcterms:W3CDTF">2026-09-14T08:27:00Z</dcterms:created>
  <dcterms:modified xsi:type="dcterms:W3CDTF">2026-09-17T16:46:00Z</dcterms:modified>
</cp:coreProperties>
</file>